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0528" w14:textId="71BF0E9F" w:rsidR="00333B1A" w:rsidRPr="0058427E" w:rsidRDefault="00333B1A" w:rsidP="0058427E">
      <w:pPr>
        <w:tabs>
          <w:tab w:val="left" w:pos="9321"/>
        </w:tabs>
        <w:suppressAutoHyphens/>
        <w:spacing w:before="120" w:after="120"/>
        <w:contextualSpacing/>
        <w:jc w:val="center"/>
        <w:textAlignment w:val="baseline"/>
        <w:rPr>
          <w:rFonts w:asciiTheme="minorHAnsi" w:hAnsiTheme="minorHAnsi" w:cstheme="minorHAnsi"/>
          <w:b/>
          <w:kern w:val="1"/>
          <w:sz w:val="22"/>
          <w:szCs w:val="22"/>
          <w:lang w:eastAsia="ar-SA"/>
        </w:rPr>
      </w:pPr>
      <w:r w:rsidRPr="0058427E">
        <w:rPr>
          <w:rFonts w:asciiTheme="minorHAnsi" w:hAnsiTheme="minorHAnsi" w:cstheme="minorHAnsi"/>
          <w:b/>
          <w:kern w:val="1"/>
          <w:sz w:val="22"/>
          <w:szCs w:val="22"/>
          <w:lang w:eastAsia="ar-SA"/>
        </w:rPr>
        <w:t xml:space="preserve">UMOWA </w:t>
      </w:r>
      <w:r w:rsidR="00822E4C" w:rsidRPr="0058427E">
        <w:rPr>
          <w:rFonts w:asciiTheme="minorHAnsi" w:hAnsiTheme="minorHAnsi" w:cstheme="minorHAnsi"/>
          <w:b/>
          <w:kern w:val="1"/>
          <w:sz w:val="22"/>
          <w:szCs w:val="22"/>
          <w:lang w:eastAsia="ar-SA"/>
        </w:rPr>
        <w:t xml:space="preserve">NR </w:t>
      </w:r>
      <w:r w:rsidR="00BE43BC" w:rsidRPr="0058427E">
        <w:rPr>
          <w:rFonts w:asciiTheme="minorHAnsi" w:hAnsiTheme="minorHAnsi" w:cstheme="minorHAnsi"/>
          <w:b/>
          <w:kern w:val="1"/>
          <w:sz w:val="22"/>
          <w:szCs w:val="22"/>
          <w:lang w:eastAsia="ar-SA"/>
        </w:rPr>
        <w:t>…………………………………</w:t>
      </w:r>
    </w:p>
    <w:p w14:paraId="218AC0AD" w14:textId="3536829B"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kern w:val="1"/>
          <w:sz w:val="22"/>
          <w:szCs w:val="22"/>
          <w:lang w:eastAsia="ar-SA"/>
        </w:rPr>
      </w:pPr>
      <w:r w:rsidRPr="0058427E">
        <w:rPr>
          <w:rFonts w:asciiTheme="minorHAnsi" w:hAnsiTheme="minorHAnsi" w:cstheme="minorHAnsi"/>
          <w:kern w:val="1"/>
          <w:sz w:val="22"/>
          <w:szCs w:val="22"/>
          <w:lang w:eastAsia="ar-SA"/>
        </w:rPr>
        <w:t xml:space="preserve">zawarta w Ozimku, w dniu </w:t>
      </w:r>
      <w:r w:rsidR="005E5C27" w:rsidRPr="0058427E">
        <w:rPr>
          <w:rFonts w:asciiTheme="minorHAnsi" w:hAnsiTheme="minorHAnsi" w:cstheme="minorHAnsi"/>
          <w:kern w:val="1"/>
          <w:sz w:val="22"/>
          <w:szCs w:val="22"/>
          <w:lang w:eastAsia="ar-SA"/>
        </w:rPr>
        <w:t>…</w:t>
      </w:r>
      <w:r w:rsidR="00635753" w:rsidRPr="0058427E">
        <w:rPr>
          <w:rFonts w:asciiTheme="minorHAnsi" w:hAnsiTheme="minorHAnsi" w:cstheme="minorHAnsi"/>
          <w:kern w:val="1"/>
          <w:sz w:val="22"/>
          <w:szCs w:val="22"/>
          <w:lang w:eastAsia="ar-SA"/>
        </w:rPr>
        <w:t>……</w:t>
      </w:r>
      <w:r w:rsidR="005E5C27" w:rsidRPr="0058427E">
        <w:rPr>
          <w:rFonts w:asciiTheme="minorHAnsi" w:hAnsiTheme="minorHAnsi" w:cstheme="minorHAnsi"/>
          <w:kern w:val="1"/>
          <w:sz w:val="22"/>
          <w:szCs w:val="22"/>
          <w:lang w:eastAsia="ar-SA"/>
        </w:rPr>
        <w:t>………………</w:t>
      </w:r>
      <w:r w:rsidR="00BE43BC" w:rsidRPr="0058427E">
        <w:rPr>
          <w:rFonts w:asciiTheme="minorHAnsi" w:hAnsiTheme="minorHAnsi" w:cstheme="minorHAnsi"/>
          <w:kern w:val="1"/>
          <w:sz w:val="22"/>
          <w:szCs w:val="22"/>
          <w:lang w:eastAsia="ar-SA"/>
        </w:rPr>
        <w:t>……………</w:t>
      </w:r>
      <w:r w:rsidR="005E5C27" w:rsidRPr="0058427E">
        <w:rPr>
          <w:rFonts w:asciiTheme="minorHAnsi" w:hAnsiTheme="minorHAnsi" w:cstheme="minorHAnsi"/>
          <w:kern w:val="1"/>
          <w:sz w:val="22"/>
          <w:szCs w:val="22"/>
          <w:lang w:eastAsia="ar-SA"/>
        </w:rPr>
        <w:t>….</w:t>
      </w:r>
      <w:r w:rsidR="00DF5FAE" w:rsidRPr="0058427E">
        <w:rPr>
          <w:rFonts w:asciiTheme="minorHAnsi" w:hAnsiTheme="minorHAnsi" w:cstheme="minorHAnsi"/>
          <w:kern w:val="1"/>
          <w:sz w:val="22"/>
          <w:szCs w:val="22"/>
          <w:lang w:eastAsia="ar-SA"/>
        </w:rPr>
        <w:t xml:space="preserve"> </w:t>
      </w:r>
      <w:r w:rsidRPr="0058427E">
        <w:rPr>
          <w:rFonts w:asciiTheme="minorHAnsi" w:hAnsiTheme="minorHAnsi" w:cstheme="minorHAnsi"/>
          <w:kern w:val="1"/>
          <w:sz w:val="22"/>
          <w:szCs w:val="22"/>
          <w:lang w:eastAsia="ar-SA"/>
        </w:rPr>
        <w:t>pomiędzy:</w:t>
      </w:r>
    </w:p>
    <w:p w14:paraId="630E6AF6" w14:textId="4128FC29"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kern w:val="1"/>
          <w:sz w:val="22"/>
          <w:szCs w:val="22"/>
          <w:lang w:eastAsia="ar-SA"/>
        </w:rPr>
      </w:pPr>
      <w:r w:rsidRPr="0058427E">
        <w:rPr>
          <w:rFonts w:asciiTheme="minorHAnsi" w:hAnsiTheme="minorHAnsi" w:cstheme="minorHAnsi"/>
          <w:b/>
          <w:kern w:val="1"/>
          <w:sz w:val="22"/>
          <w:szCs w:val="22"/>
          <w:lang w:eastAsia="ar-SA"/>
        </w:rPr>
        <w:t>Gminą Ozimek</w:t>
      </w:r>
      <w:r w:rsidRPr="0058427E">
        <w:rPr>
          <w:rFonts w:asciiTheme="minorHAnsi" w:hAnsiTheme="minorHAnsi" w:cstheme="minorHAnsi"/>
          <w:kern w:val="1"/>
          <w:sz w:val="22"/>
          <w:szCs w:val="22"/>
          <w:lang w:eastAsia="ar-SA"/>
        </w:rPr>
        <w:t xml:space="preserve"> z siedzibą w Ozimku ul. ks. Jana Dzierżona 4 B</w:t>
      </w:r>
      <w:r w:rsidR="00BE43BC" w:rsidRPr="0058427E">
        <w:rPr>
          <w:rFonts w:asciiTheme="minorHAnsi" w:hAnsiTheme="minorHAnsi" w:cstheme="minorHAnsi"/>
          <w:kern w:val="1"/>
          <w:sz w:val="22"/>
          <w:szCs w:val="22"/>
          <w:lang w:eastAsia="ar-SA"/>
        </w:rPr>
        <w:t>, 46-040 Ozimek NIP 99103251175</w:t>
      </w:r>
      <w:r w:rsidRPr="0058427E">
        <w:rPr>
          <w:rFonts w:asciiTheme="minorHAnsi" w:hAnsiTheme="minorHAnsi" w:cstheme="minorHAnsi"/>
          <w:kern w:val="1"/>
          <w:sz w:val="22"/>
          <w:szCs w:val="22"/>
          <w:lang w:eastAsia="ar-SA"/>
        </w:rPr>
        <w:t xml:space="preserve"> reprezentowaną przez</w:t>
      </w:r>
      <w:r w:rsidR="00BE43BC" w:rsidRPr="0058427E">
        <w:rPr>
          <w:rFonts w:asciiTheme="minorHAnsi" w:hAnsiTheme="minorHAnsi" w:cstheme="minorHAnsi"/>
          <w:kern w:val="1"/>
          <w:sz w:val="22"/>
          <w:szCs w:val="22"/>
          <w:lang w:eastAsia="ar-SA"/>
        </w:rPr>
        <w:t>:</w:t>
      </w:r>
    </w:p>
    <w:p w14:paraId="3B2A4F76" w14:textId="6FA5B57B" w:rsidR="00DF5FAE" w:rsidRPr="0058427E" w:rsidRDefault="00BE43BC" w:rsidP="0058427E">
      <w:pPr>
        <w:contextualSpacing/>
        <w:rPr>
          <w:rFonts w:asciiTheme="minorHAnsi" w:hAnsiTheme="minorHAnsi" w:cstheme="minorHAnsi"/>
          <w:b/>
          <w:bCs/>
          <w:iCs/>
          <w:sz w:val="22"/>
          <w:szCs w:val="22"/>
        </w:rPr>
      </w:pPr>
      <w:r w:rsidRPr="0058427E">
        <w:rPr>
          <w:rFonts w:asciiTheme="minorHAnsi" w:hAnsiTheme="minorHAnsi" w:cstheme="minorHAnsi"/>
          <w:b/>
          <w:bCs/>
          <w:iCs/>
          <w:sz w:val="22"/>
          <w:szCs w:val="22"/>
        </w:rPr>
        <w:t>Mirosława Wieszołka</w:t>
      </w:r>
      <w:r w:rsidR="00DF5FAE" w:rsidRPr="0058427E">
        <w:rPr>
          <w:rFonts w:asciiTheme="minorHAnsi" w:hAnsiTheme="minorHAnsi" w:cstheme="minorHAnsi"/>
          <w:b/>
          <w:bCs/>
          <w:iCs/>
          <w:sz w:val="22"/>
          <w:szCs w:val="22"/>
        </w:rPr>
        <w:t xml:space="preserve">  -  Burmistrza  Ozimka</w:t>
      </w:r>
    </w:p>
    <w:p w14:paraId="61373184" w14:textId="77777777"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b/>
          <w:kern w:val="1"/>
          <w:sz w:val="22"/>
          <w:szCs w:val="22"/>
          <w:lang w:eastAsia="ar-SA"/>
        </w:rPr>
      </w:pPr>
      <w:r w:rsidRPr="0058427E">
        <w:rPr>
          <w:rFonts w:asciiTheme="minorHAnsi" w:hAnsiTheme="minorHAnsi" w:cstheme="minorHAnsi"/>
          <w:kern w:val="1"/>
          <w:sz w:val="22"/>
          <w:szCs w:val="22"/>
          <w:lang w:eastAsia="ar-SA"/>
        </w:rPr>
        <w:t xml:space="preserve">zwaną dalej jako </w:t>
      </w:r>
      <w:r w:rsidRPr="0058427E">
        <w:rPr>
          <w:rFonts w:asciiTheme="minorHAnsi" w:hAnsiTheme="minorHAnsi" w:cstheme="minorHAnsi"/>
          <w:b/>
          <w:kern w:val="1"/>
          <w:sz w:val="22"/>
          <w:szCs w:val="22"/>
          <w:lang w:eastAsia="ar-SA"/>
        </w:rPr>
        <w:t>„ZAMAWIAJĄCY”</w:t>
      </w:r>
    </w:p>
    <w:p w14:paraId="1D737204" w14:textId="723139F8"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b/>
          <w:kern w:val="1"/>
          <w:sz w:val="22"/>
          <w:szCs w:val="22"/>
          <w:lang w:eastAsia="ar-SA"/>
        </w:rPr>
      </w:pPr>
      <w:r w:rsidRPr="0058427E">
        <w:rPr>
          <w:rFonts w:asciiTheme="minorHAnsi" w:hAnsiTheme="minorHAnsi" w:cstheme="minorHAnsi"/>
          <w:b/>
          <w:kern w:val="1"/>
          <w:sz w:val="22"/>
          <w:szCs w:val="22"/>
          <w:lang w:eastAsia="ar-SA"/>
        </w:rPr>
        <w:t>a</w:t>
      </w:r>
    </w:p>
    <w:p w14:paraId="7C958944" w14:textId="5475ABAA" w:rsidR="005E5C27" w:rsidRPr="0058427E" w:rsidRDefault="005E5C27" w:rsidP="0058427E">
      <w:pPr>
        <w:tabs>
          <w:tab w:val="left" w:pos="9321"/>
        </w:tabs>
        <w:suppressAutoHyphens/>
        <w:spacing w:before="120" w:after="120"/>
        <w:contextualSpacing/>
        <w:jc w:val="both"/>
        <w:textAlignment w:val="baseline"/>
        <w:rPr>
          <w:rFonts w:asciiTheme="minorHAnsi" w:hAnsiTheme="minorHAnsi" w:cstheme="minorHAnsi"/>
          <w:b/>
          <w:kern w:val="1"/>
          <w:sz w:val="22"/>
          <w:szCs w:val="22"/>
          <w:lang w:eastAsia="ar-SA"/>
        </w:rPr>
      </w:pPr>
      <w:r w:rsidRPr="0058427E">
        <w:rPr>
          <w:rFonts w:asciiTheme="minorHAnsi" w:hAnsiTheme="minorHAnsi" w:cstheme="minorHAnsi"/>
          <w:b/>
          <w:kern w:val="1"/>
          <w:sz w:val="22"/>
          <w:szCs w:val="22"/>
          <w:lang w:eastAsia="ar-SA"/>
        </w:rPr>
        <w:t>………………………………………………………………………………………………………………………………………………………</w:t>
      </w:r>
    </w:p>
    <w:p w14:paraId="548B328F" w14:textId="5317CED2"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kern w:val="1"/>
          <w:sz w:val="22"/>
          <w:szCs w:val="22"/>
          <w:lang w:eastAsia="ar-SA"/>
        </w:rPr>
      </w:pPr>
      <w:r w:rsidRPr="0058427E">
        <w:rPr>
          <w:rFonts w:asciiTheme="minorHAnsi" w:hAnsiTheme="minorHAnsi" w:cstheme="minorHAnsi"/>
          <w:kern w:val="1"/>
          <w:sz w:val="22"/>
          <w:szCs w:val="22"/>
          <w:lang w:eastAsia="ar-SA"/>
        </w:rPr>
        <w:t>zwan</w:t>
      </w:r>
      <w:r w:rsidR="005E5C27" w:rsidRPr="0058427E">
        <w:rPr>
          <w:rFonts w:asciiTheme="minorHAnsi" w:hAnsiTheme="minorHAnsi" w:cstheme="minorHAnsi"/>
          <w:kern w:val="1"/>
          <w:sz w:val="22"/>
          <w:szCs w:val="22"/>
          <w:lang w:eastAsia="ar-SA"/>
        </w:rPr>
        <w:t>ym</w:t>
      </w:r>
      <w:r w:rsidRPr="0058427E">
        <w:rPr>
          <w:rFonts w:asciiTheme="minorHAnsi" w:hAnsiTheme="minorHAnsi" w:cstheme="minorHAnsi"/>
          <w:kern w:val="1"/>
          <w:sz w:val="22"/>
          <w:szCs w:val="22"/>
          <w:lang w:eastAsia="ar-SA"/>
        </w:rPr>
        <w:t xml:space="preserve"> dalej jako </w:t>
      </w:r>
      <w:r w:rsidRPr="0058427E">
        <w:rPr>
          <w:rFonts w:asciiTheme="minorHAnsi" w:hAnsiTheme="minorHAnsi" w:cstheme="minorHAnsi"/>
          <w:b/>
          <w:kern w:val="1"/>
          <w:sz w:val="22"/>
          <w:szCs w:val="22"/>
          <w:lang w:eastAsia="ar-SA"/>
        </w:rPr>
        <w:t>„WYKONAWCA”</w:t>
      </w:r>
      <w:r w:rsidRPr="0058427E">
        <w:rPr>
          <w:rFonts w:asciiTheme="minorHAnsi" w:hAnsiTheme="minorHAnsi" w:cstheme="minorHAnsi"/>
          <w:kern w:val="1"/>
          <w:sz w:val="22"/>
          <w:szCs w:val="22"/>
          <w:lang w:eastAsia="ar-SA"/>
        </w:rPr>
        <w:t>.</w:t>
      </w:r>
    </w:p>
    <w:p w14:paraId="6F2650AE" w14:textId="77777777" w:rsidR="0058427E" w:rsidRDefault="0058427E" w:rsidP="0058427E">
      <w:pPr>
        <w:ind w:right="403"/>
        <w:contextualSpacing/>
        <w:jc w:val="both"/>
        <w:rPr>
          <w:rFonts w:asciiTheme="minorHAnsi" w:hAnsiTheme="minorHAnsi" w:cstheme="minorHAnsi"/>
          <w:i/>
          <w:sz w:val="22"/>
          <w:szCs w:val="22"/>
        </w:rPr>
      </w:pPr>
    </w:p>
    <w:p w14:paraId="5404006D" w14:textId="414780D5" w:rsidR="004A6D2C" w:rsidRPr="0058427E" w:rsidRDefault="004A6D2C" w:rsidP="0058427E">
      <w:pPr>
        <w:ind w:right="403"/>
        <w:contextualSpacing/>
        <w:jc w:val="both"/>
        <w:rPr>
          <w:rFonts w:asciiTheme="minorHAnsi" w:hAnsiTheme="minorHAnsi" w:cstheme="minorHAnsi"/>
          <w:i/>
          <w:sz w:val="22"/>
          <w:szCs w:val="22"/>
        </w:rPr>
      </w:pPr>
      <w:r w:rsidRPr="0058427E">
        <w:rPr>
          <w:rFonts w:asciiTheme="minorHAnsi" w:hAnsiTheme="minorHAnsi" w:cstheme="minorHAnsi"/>
          <w:i/>
          <w:sz w:val="22"/>
          <w:szCs w:val="22"/>
        </w:rPr>
        <w:t>Zamawiający w wyniku postępowania o udzielenie zamówienia publicznego przeprowadzonego w trybie podstawowym, zgodnie z art. 275 ust. 1  Ustawy prawo zamówień publicznych dokonał wyboru Wykonawcy na zadanie wyszczególnione w § 1 niniejszej umowy.</w:t>
      </w:r>
    </w:p>
    <w:p w14:paraId="5616D074" w14:textId="77777777" w:rsidR="00C31954" w:rsidRPr="0058427E" w:rsidRDefault="00C31954" w:rsidP="0058427E">
      <w:pPr>
        <w:pStyle w:val="Zwykytekst"/>
        <w:contextualSpacing/>
        <w:jc w:val="both"/>
        <w:rPr>
          <w:rFonts w:asciiTheme="minorHAnsi" w:hAnsiTheme="minorHAnsi" w:cstheme="minorHAnsi"/>
          <w:color w:val="00B050"/>
          <w:sz w:val="22"/>
          <w:szCs w:val="22"/>
        </w:rPr>
      </w:pPr>
    </w:p>
    <w:p w14:paraId="4447D3FF"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p>
    <w:p w14:paraId="129CC005" w14:textId="7BFB7FF5" w:rsidR="00C31954" w:rsidRPr="001E7BB0" w:rsidRDefault="00C31954" w:rsidP="0058427E">
      <w:pPr>
        <w:pStyle w:val="Zwykytekst"/>
        <w:numPr>
          <w:ilvl w:val="0"/>
          <w:numId w:val="2"/>
        </w:numPr>
        <w:ind w:left="709" w:hanging="283"/>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zamawia, a Wykonawca przyjmuje do wykonania, </w:t>
      </w:r>
      <w:r w:rsidR="0058427E" w:rsidRPr="001E7BB0">
        <w:rPr>
          <w:rFonts w:asciiTheme="minorHAnsi" w:hAnsiTheme="minorHAnsi" w:cstheme="minorHAnsi"/>
          <w:sz w:val="22"/>
          <w:szCs w:val="22"/>
        </w:rPr>
        <w:t xml:space="preserve">zadanie </w:t>
      </w:r>
      <w:r w:rsidR="00DD106E" w:rsidRPr="001E7BB0">
        <w:rPr>
          <w:rFonts w:asciiTheme="minorHAnsi" w:hAnsiTheme="minorHAnsi" w:cstheme="minorHAnsi"/>
          <w:sz w:val="22"/>
          <w:szCs w:val="22"/>
        </w:rPr>
        <w:t>polegające na</w:t>
      </w:r>
      <w:r w:rsidRPr="001E7BB0">
        <w:rPr>
          <w:rFonts w:asciiTheme="minorHAnsi" w:hAnsiTheme="minorHAnsi" w:cstheme="minorHAnsi"/>
          <w:sz w:val="22"/>
          <w:szCs w:val="22"/>
        </w:rPr>
        <w:t>:</w:t>
      </w:r>
      <w:r w:rsidR="0058427E" w:rsidRPr="001E7BB0">
        <w:rPr>
          <w:rFonts w:asciiTheme="minorHAnsi" w:hAnsiTheme="minorHAnsi" w:cstheme="minorHAnsi"/>
          <w:sz w:val="22"/>
          <w:szCs w:val="22"/>
        </w:rPr>
        <w:t xml:space="preserve"> </w:t>
      </w:r>
      <w:r w:rsidR="00987C5F" w:rsidRPr="001E7BB0">
        <w:rPr>
          <w:rFonts w:asciiTheme="minorHAnsi" w:hAnsiTheme="minorHAnsi" w:cstheme="minorHAnsi"/>
          <w:b/>
          <w:i/>
          <w:sz w:val="22"/>
          <w:szCs w:val="22"/>
        </w:rPr>
        <w:t>Budow</w:t>
      </w:r>
      <w:r w:rsidR="00DD106E" w:rsidRPr="001E7BB0">
        <w:rPr>
          <w:rFonts w:asciiTheme="minorHAnsi" w:hAnsiTheme="minorHAnsi" w:cstheme="minorHAnsi"/>
          <w:b/>
          <w:i/>
          <w:sz w:val="22"/>
          <w:szCs w:val="22"/>
        </w:rPr>
        <w:t>ie</w:t>
      </w:r>
      <w:r w:rsidR="00987C5F" w:rsidRPr="001E7BB0">
        <w:rPr>
          <w:rFonts w:asciiTheme="minorHAnsi" w:hAnsiTheme="minorHAnsi" w:cstheme="minorHAnsi"/>
          <w:b/>
          <w:i/>
          <w:sz w:val="22"/>
          <w:szCs w:val="22"/>
        </w:rPr>
        <w:t xml:space="preserve"> nowych punktów świetlnych</w:t>
      </w:r>
      <w:r w:rsidR="004A6D2C" w:rsidRPr="001E7BB0">
        <w:rPr>
          <w:rFonts w:asciiTheme="minorHAnsi" w:hAnsiTheme="minorHAnsi" w:cstheme="minorHAnsi"/>
          <w:b/>
          <w:i/>
          <w:sz w:val="22"/>
          <w:szCs w:val="22"/>
        </w:rPr>
        <w:t xml:space="preserve"> cz. nr…….</w:t>
      </w:r>
      <w:r w:rsidR="00333B1A" w:rsidRPr="001E7BB0">
        <w:rPr>
          <w:rFonts w:asciiTheme="minorHAnsi" w:hAnsiTheme="minorHAnsi" w:cstheme="minorHAnsi"/>
          <w:sz w:val="22"/>
          <w:szCs w:val="22"/>
        </w:rPr>
        <w:t xml:space="preserve">, </w:t>
      </w:r>
      <w:r w:rsidRPr="001E7BB0">
        <w:rPr>
          <w:rFonts w:asciiTheme="minorHAnsi" w:hAnsiTheme="minorHAnsi" w:cstheme="minorHAnsi"/>
          <w:sz w:val="22"/>
          <w:szCs w:val="22"/>
        </w:rPr>
        <w:t>zgodnie z S</w:t>
      </w:r>
      <w:r w:rsidR="008C67A0" w:rsidRPr="001E7BB0">
        <w:rPr>
          <w:rFonts w:asciiTheme="minorHAnsi" w:hAnsiTheme="minorHAnsi" w:cstheme="minorHAnsi"/>
          <w:sz w:val="22"/>
          <w:szCs w:val="22"/>
        </w:rPr>
        <w:t>WZ</w:t>
      </w:r>
      <w:r w:rsidRPr="001E7BB0">
        <w:rPr>
          <w:rFonts w:asciiTheme="minorHAnsi" w:hAnsiTheme="minorHAnsi" w:cstheme="minorHAnsi"/>
          <w:sz w:val="22"/>
          <w:szCs w:val="22"/>
        </w:rPr>
        <w:t xml:space="preserve"> i ofertą Wykonawcy.</w:t>
      </w:r>
    </w:p>
    <w:p w14:paraId="07B6D534" w14:textId="24C0EA19" w:rsidR="00C31954" w:rsidRDefault="00C31954" w:rsidP="0058427E">
      <w:pPr>
        <w:pStyle w:val="Zwykytekst"/>
        <w:numPr>
          <w:ilvl w:val="0"/>
          <w:numId w:val="2"/>
        </w:numPr>
        <w:contextualSpacing/>
        <w:jc w:val="both"/>
        <w:rPr>
          <w:rFonts w:asciiTheme="minorHAnsi" w:hAnsiTheme="minorHAnsi" w:cstheme="minorHAnsi"/>
          <w:sz w:val="22"/>
          <w:szCs w:val="22"/>
        </w:rPr>
      </w:pPr>
      <w:r w:rsidRPr="001E7BB0">
        <w:rPr>
          <w:rFonts w:asciiTheme="minorHAnsi" w:hAnsiTheme="minorHAnsi" w:cstheme="minorHAnsi"/>
          <w:sz w:val="22"/>
          <w:szCs w:val="22"/>
        </w:rPr>
        <w:t>Przedmiot umowy zostanie wykonany zgodnie z dostarczonym</w:t>
      </w:r>
      <w:r w:rsidR="008C67A0" w:rsidRPr="001E7BB0">
        <w:rPr>
          <w:rFonts w:asciiTheme="minorHAnsi" w:hAnsiTheme="minorHAnsi" w:cstheme="minorHAnsi"/>
          <w:sz w:val="22"/>
          <w:szCs w:val="22"/>
        </w:rPr>
        <w:t>i</w:t>
      </w:r>
      <w:r w:rsidRPr="001E7BB0">
        <w:rPr>
          <w:rFonts w:asciiTheme="minorHAnsi" w:hAnsiTheme="minorHAnsi" w:cstheme="minorHAnsi"/>
          <w:sz w:val="22"/>
          <w:szCs w:val="22"/>
        </w:rPr>
        <w:t xml:space="preserve"> przez Zamawiającego </w:t>
      </w:r>
      <w:r w:rsidRPr="0058427E">
        <w:rPr>
          <w:rFonts w:asciiTheme="minorHAnsi" w:hAnsiTheme="minorHAnsi" w:cstheme="minorHAnsi"/>
          <w:sz w:val="22"/>
          <w:szCs w:val="22"/>
        </w:rPr>
        <w:t>projekt</w:t>
      </w:r>
      <w:r w:rsidR="008C67A0" w:rsidRPr="0058427E">
        <w:rPr>
          <w:rFonts w:asciiTheme="minorHAnsi" w:hAnsiTheme="minorHAnsi" w:cstheme="minorHAnsi"/>
          <w:sz w:val="22"/>
          <w:szCs w:val="22"/>
        </w:rPr>
        <w:t>ami</w:t>
      </w:r>
      <w:r w:rsidRPr="0058427E">
        <w:rPr>
          <w:rFonts w:asciiTheme="minorHAnsi" w:hAnsiTheme="minorHAnsi" w:cstheme="minorHAnsi"/>
          <w:sz w:val="22"/>
          <w:szCs w:val="22"/>
        </w:rPr>
        <w:t xml:space="preserve"> budowlan</w:t>
      </w:r>
      <w:r w:rsidR="008C67A0" w:rsidRPr="0058427E">
        <w:rPr>
          <w:rFonts w:asciiTheme="minorHAnsi" w:hAnsiTheme="minorHAnsi" w:cstheme="minorHAnsi"/>
          <w:sz w:val="22"/>
          <w:szCs w:val="22"/>
        </w:rPr>
        <w:t xml:space="preserve">ymi </w:t>
      </w:r>
      <w:r w:rsidR="0077451B" w:rsidRPr="0058427E">
        <w:rPr>
          <w:rFonts w:asciiTheme="minorHAnsi" w:hAnsiTheme="minorHAnsi" w:cstheme="minorHAnsi"/>
          <w:sz w:val="22"/>
          <w:szCs w:val="22"/>
        </w:rPr>
        <w:t>oraz zgodnie z</w:t>
      </w:r>
      <w:r w:rsidRPr="0058427E">
        <w:rPr>
          <w:rFonts w:asciiTheme="minorHAnsi" w:hAnsiTheme="minorHAnsi" w:cstheme="minorHAnsi"/>
          <w:sz w:val="22"/>
          <w:szCs w:val="22"/>
        </w:rPr>
        <w:t xml:space="preserve"> zas</w:t>
      </w:r>
      <w:r w:rsidR="0077451B" w:rsidRPr="0058427E">
        <w:rPr>
          <w:rFonts w:asciiTheme="minorHAnsi" w:hAnsiTheme="minorHAnsi" w:cstheme="minorHAnsi"/>
          <w:sz w:val="22"/>
          <w:szCs w:val="22"/>
        </w:rPr>
        <w:t xml:space="preserve">adami sztuki budowlanej i wiedzą techniczną i </w:t>
      </w:r>
      <w:r w:rsidRPr="0058427E">
        <w:rPr>
          <w:rFonts w:asciiTheme="minorHAnsi" w:hAnsiTheme="minorHAnsi" w:cstheme="minorHAnsi"/>
          <w:sz w:val="22"/>
          <w:szCs w:val="22"/>
        </w:rPr>
        <w:t>przepisami</w:t>
      </w:r>
      <w:r w:rsidR="008C67A0" w:rsidRPr="0058427E">
        <w:rPr>
          <w:rFonts w:asciiTheme="minorHAnsi" w:hAnsiTheme="minorHAnsi" w:cstheme="minorHAnsi"/>
          <w:sz w:val="22"/>
          <w:szCs w:val="22"/>
        </w:rPr>
        <w:t xml:space="preserve"> obowiązującego</w:t>
      </w:r>
      <w:r w:rsidRPr="0058427E">
        <w:rPr>
          <w:rFonts w:asciiTheme="minorHAnsi" w:hAnsiTheme="minorHAnsi" w:cstheme="minorHAnsi"/>
          <w:sz w:val="22"/>
          <w:szCs w:val="22"/>
        </w:rPr>
        <w:t xml:space="preserve"> prawa</w:t>
      </w:r>
      <w:r w:rsidR="00B839D0" w:rsidRPr="0058427E">
        <w:rPr>
          <w:rFonts w:asciiTheme="minorHAnsi" w:hAnsiTheme="minorHAnsi" w:cstheme="minorHAnsi"/>
          <w:sz w:val="22"/>
          <w:szCs w:val="22"/>
        </w:rPr>
        <w:t xml:space="preserve">, w tym przepisami bezpieczeństwa i higieny pracy, przepisami ochrony przeciwpożarowej oraz przepisami ochrony środowiska, przyrody i przepisami o odpadach, a także przy użyciu materiałów odpowiadających wymogom wyrobów dopuszczonych do obrotu i stosowania na terytorium Rzeczypospolitej Polskiej </w:t>
      </w:r>
      <w:r w:rsidRPr="0058427E">
        <w:rPr>
          <w:rFonts w:asciiTheme="minorHAnsi" w:hAnsiTheme="minorHAnsi" w:cstheme="minorHAnsi"/>
          <w:sz w:val="22"/>
          <w:szCs w:val="22"/>
        </w:rPr>
        <w:t>.</w:t>
      </w:r>
    </w:p>
    <w:p w14:paraId="430FD7C8" w14:textId="77777777" w:rsidR="00F37FCB" w:rsidRDefault="00F37FCB" w:rsidP="00F37FCB">
      <w:pPr>
        <w:pStyle w:val="Akapitzlist"/>
        <w:rPr>
          <w:rFonts w:asciiTheme="minorHAnsi" w:hAnsiTheme="minorHAnsi" w:cstheme="minorHAnsi"/>
          <w:sz w:val="22"/>
          <w:szCs w:val="22"/>
        </w:rPr>
      </w:pPr>
    </w:p>
    <w:p w14:paraId="0C1DD81A"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p>
    <w:p w14:paraId="6FF8175D" w14:textId="324C6787" w:rsidR="00987C5F" w:rsidRPr="0058427E" w:rsidRDefault="00C31954" w:rsidP="0058427E">
      <w:pPr>
        <w:pStyle w:val="Zwykytekst"/>
        <w:numPr>
          <w:ilvl w:val="0"/>
          <w:numId w:val="3"/>
        </w:numPr>
        <w:contextualSpacing/>
        <w:jc w:val="both"/>
        <w:rPr>
          <w:rFonts w:asciiTheme="minorHAnsi" w:hAnsiTheme="minorHAnsi" w:cstheme="minorHAnsi"/>
          <w:sz w:val="22"/>
          <w:szCs w:val="22"/>
        </w:rPr>
      </w:pPr>
      <w:r w:rsidRPr="0058427E">
        <w:rPr>
          <w:rFonts w:asciiTheme="minorHAnsi" w:hAnsiTheme="minorHAnsi" w:cstheme="minorHAnsi"/>
          <w:sz w:val="22"/>
          <w:szCs w:val="22"/>
        </w:rPr>
        <w:t>Strony ustalają termin realizacj</w:t>
      </w:r>
      <w:r w:rsidR="00A45A80" w:rsidRPr="0058427E">
        <w:rPr>
          <w:rFonts w:asciiTheme="minorHAnsi" w:hAnsiTheme="minorHAnsi" w:cstheme="minorHAnsi"/>
          <w:sz w:val="22"/>
          <w:szCs w:val="22"/>
        </w:rPr>
        <w:t>i przedmiotu umowy</w:t>
      </w:r>
      <w:r w:rsidR="00C864CA" w:rsidRPr="0058427E">
        <w:rPr>
          <w:rFonts w:asciiTheme="minorHAnsi" w:hAnsiTheme="minorHAnsi" w:cstheme="minorHAnsi"/>
          <w:sz w:val="22"/>
          <w:szCs w:val="22"/>
        </w:rPr>
        <w:t xml:space="preserve"> od dnia podpisania umowy</w:t>
      </w:r>
      <w:r w:rsidR="00232FC8" w:rsidRPr="0058427E">
        <w:rPr>
          <w:rFonts w:asciiTheme="minorHAnsi" w:hAnsiTheme="minorHAnsi" w:cstheme="minorHAnsi"/>
          <w:sz w:val="22"/>
          <w:szCs w:val="22"/>
        </w:rPr>
        <w:t xml:space="preserve"> do </w:t>
      </w:r>
      <w:r w:rsidR="004A6D2C" w:rsidRPr="0058427E">
        <w:rPr>
          <w:rFonts w:asciiTheme="minorHAnsi" w:hAnsiTheme="minorHAnsi" w:cstheme="minorHAnsi"/>
          <w:sz w:val="22"/>
          <w:szCs w:val="22"/>
        </w:rPr>
        <w:t>150 dni jednak nie dłużej niż do 31.07.2022r.</w:t>
      </w:r>
    </w:p>
    <w:p w14:paraId="1BA53449"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3.</w:t>
      </w:r>
    </w:p>
    <w:p w14:paraId="2BD3A4C5" w14:textId="77777777" w:rsidR="00565127" w:rsidRPr="0058427E" w:rsidRDefault="00565127" w:rsidP="0058427E">
      <w:pPr>
        <w:numPr>
          <w:ilvl w:val="0"/>
          <w:numId w:val="22"/>
        </w:numPr>
        <w:tabs>
          <w:tab w:val="center" w:pos="4153"/>
          <w:tab w:val="right" w:pos="8306"/>
        </w:tabs>
        <w:spacing w:after="160"/>
        <w:ind w:left="709"/>
        <w:contextualSpacing/>
        <w:jc w:val="both"/>
        <w:rPr>
          <w:rFonts w:asciiTheme="minorHAnsi" w:hAnsiTheme="minorHAnsi" w:cstheme="minorHAnsi"/>
          <w:sz w:val="22"/>
          <w:szCs w:val="22"/>
          <w:lang w:eastAsia="en-GB"/>
        </w:rPr>
      </w:pPr>
      <w:r w:rsidRPr="0058427E">
        <w:rPr>
          <w:rFonts w:asciiTheme="minorHAnsi" w:hAnsiTheme="minorHAnsi" w:cstheme="minorHAnsi"/>
          <w:sz w:val="22"/>
          <w:szCs w:val="22"/>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14:paraId="7164E1A5" w14:textId="77777777" w:rsidR="00565127" w:rsidRPr="0058427E" w:rsidRDefault="00565127" w:rsidP="0058427E">
      <w:pPr>
        <w:numPr>
          <w:ilvl w:val="0"/>
          <w:numId w:val="22"/>
        </w:numPr>
        <w:tabs>
          <w:tab w:val="center" w:pos="4153"/>
          <w:tab w:val="right" w:pos="8306"/>
        </w:tabs>
        <w:spacing w:after="160"/>
        <w:ind w:left="709"/>
        <w:contextualSpacing/>
        <w:jc w:val="both"/>
        <w:rPr>
          <w:rFonts w:asciiTheme="minorHAnsi" w:hAnsiTheme="minorHAnsi" w:cstheme="minorHAnsi"/>
          <w:sz w:val="22"/>
          <w:szCs w:val="22"/>
          <w:lang w:eastAsia="en-GB"/>
        </w:rPr>
      </w:pPr>
      <w:r w:rsidRPr="0058427E">
        <w:rPr>
          <w:rFonts w:asciiTheme="minorHAnsi" w:hAnsiTheme="minorHAnsi" w:cstheme="minorHAnsi"/>
          <w:sz w:val="22"/>
          <w:szCs w:val="22"/>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3C7C89BC" w14:textId="77777777" w:rsidR="00A14BD3" w:rsidRPr="0058427E" w:rsidRDefault="00A14BD3" w:rsidP="0058427E">
      <w:pPr>
        <w:pStyle w:val="Zwykytekst"/>
        <w:contextualSpacing/>
        <w:jc w:val="center"/>
        <w:rPr>
          <w:rFonts w:asciiTheme="minorHAnsi" w:hAnsiTheme="minorHAnsi" w:cstheme="minorHAnsi"/>
          <w:sz w:val="22"/>
          <w:szCs w:val="22"/>
        </w:rPr>
      </w:pPr>
    </w:p>
    <w:p w14:paraId="7E0CE60A" w14:textId="14B69B9D"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4.</w:t>
      </w:r>
    </w:p>
    <w:p w14:paraId="4FE20BA9" w14:textId="77777777"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zobowiązuje się nie naruszać porządku i czystości terenu budowy i jego otoczenia.</w:t>
      </w:r>
    </w:p>
    <w:p w14:paraId="2DE64051" w14:textId="77777777" w:rsidR="009467F1" w:rsidRPr="0058427E" w:rsidRDefault="009467F1" w:rsidP="0058427E">
      <w:pPr>
        <w:pStyle w:val="Akapitzlist"/>
        <w:numPr>
          <w:ilvl w:val="0"/>
          <w:numId w:val="4"/>
        </w:numPr>
        <w:ind w:right="70"/>
        <w:jc w:val="both"/>
        <w:rPr>
          <w:rFonts w:asciiTheme="minorHAnsi" w:hAnsiTheme="minorHAnsi" w:cstheme="minorHAnsi"/>
          <w:sz w:val="22"/>
          <w:szCs w:val="22"/>
        </w:rPr>
      </w:pPr>
      <w:r w:rsidRPr="0058427E">
        <w:rPr>
          <w:rFonts w:asciiTheme="minorHAnsi" w:hAnsiTheme="minorHAnsi" w:cstheme="minorHAnsi"/>
          <w:sz w:val="22"/>
          <w:szCs w:val="22"/>
        </w:rPr>
        <w:t>Wykonawca dokona odbudowy dróg dojazdowych (w razie ich uszkodzenia) do miejsc wykonywania robót objętych zamówieniem do stanu sprzed wejścia na budowę z zachowaniem technologii drogi odtwarzanej, odtworzenia ogrodzeń prywatnych posesji i innych uszkodzonych urządzeń terenowych</w:t>
      </w:r>
    </w:p>
    <w:p w14:paraId="753E28CE" w14:textId="77777777" w:rsidR="00987C5F"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Prowadzone roboty nie mogą</w:t>
      </w:r>
      <w:r w:rsidR="00A45A80" w:rsidRPr="0058427E">
        <w:rPr>
          <w:rFonts w:asciiTheme="minorHAnsi" w:hAnsiTheme="minorHAnsi" w:cstheme="minorHAnsi"/>
          <w:sz w:val="22"/>
          <w:szCs w:val="22"/>
        </w:rPr>
        <w:t xml:space="preserve"> </w:t>
      </w:r>
      <w:r w:rsidR="00333B1A" w:rsidRPr="0058427E">
        <w:rPr>
          <w:rFonts w:asciiTheme="minorHAnsi" w:hAnsiTheme="minorHAnsi" w:cstheme="minorHAnsi"/>
          <w:sz w:val="22"/>
          <w:szCs w:val="22"/>
        </w:rPr>
        <w:t>zaburz</w:t>
      </w:r>
      <w:r w:rsidR="00374164" w:rsidRPr="0058427E">
        <w:rPr>
          <w:rFonts w:asciiTheme="minorHAnsi" w:hAnsiTheme="minorHAnsi" w:cstheme="minorHAnsi"/>
          <w:sz w:val="22"/>
          <w:szCs w:val="22"/>
        </w:rPr>
        <w:t xml:space="preserve">ać </w:t>
      </w:r>
      <w:r w:rsidR="00987C5F" w:rsidRPr="0058427E">
        <w:rPr>
          <w:rFonts w:asciiTheme="minorHAnsi" w:hAnsiTheme="minorHAnsi" w:cstheme="minorHAnsi"/>
          <w:sz w:val="22"/>
          <w:szCs w:val="22"/>
        </w:rPr>
        <w:t>przejezdności dróg</w:t>
      </w:r>
      <w:r w:rsidR="00A45A80" w:rsidRPr="0058427E">
        <w:rPr>
          <w:rFonts w:asciiTheme="minorHAnsi" w:hAnsiTheme="minorHAnsi" w:cstheme="minorHAnsi"/>
          <w:sz w:val="22"/>
          <w:szCs w:val="22"/>
        </w:rPr>
        <w:t xml:space="preserve">. </w:t>
      </w:r>
    </w:p>
    <w:p w14:paraId="6CB06EAE" w14:textId="2C56B55C"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zobowiązany jest do gromadzenia oraz tymczasowego składowania gruzu i odpadów powstałych podczas robót wyłącznie w miejscu do tego wyznaczonym</w:t>
      </w:r>
      <w:r w:rsidR="005622C9" w:rsidRPr="0058427E">
        <w:rPr>
          <w:rFonts w:asciiTheme="minorHAnsi" w:hAnsiTheme="minorHAnsi" w:cstheme="minorHAnsi"/>
          <w:sz w:val="22"/>
          <w:szCs w:val="22"/>
        </w:rPr>
        <w:t>.</w:t>
      </w:r>
    </w:p>
    <w:p w14:paraId="4792EF30" w14:textId="77777777"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 wywozu gruzu i odpadów na składowisko komunalne na własny koszt, a dowód zapłaty za ich przyjęcie stanowić będzie warunek zapłaty faktur za roboty, o których mowa w § 13; w przypadku innego ich zagospodarowania Wykonawca przedłoży dokument świadczący o legalnym sposobie zagospodarowania (wywozu) gruzu i odpadów.</w:t>
      </w:r>
    </w:p>
    <w:p w14:paraId="6AEEE684" w14:textId="77777777"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14:paraId="6A0E4D3D" w14:textId="41373EB6" w:rsidR="00C31954"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Utrzymanie czystości i porządku oraz gospodarkę odpadami należy prowadzić zgodnie z ustawą z dn.13 września 1996 r. o utrzymaniu czystości i porządku w gminach (</w:t>
      </w:r>
      <w:r w:rsidR="001F7BF5">
        <w:rPr>
          <w:rFonts w:asciiTheme="minorHAnsi" w:hAnsiTheme="minorHAnsi" w:cstheme="minorHAnsi"/>
          <w:sz w:val="22"/>
          <w:szCs w:val="22"/>
        </w:rPr>
        <w:t>t.j.</w:t>
      </w:r>
      <w:r w:rsidRPr="0058427E">
        <w:rPr>
          <w:rFonts w:asciiTheme="minorHAnsi" w:hAnsiTheme="minorHAnsi" w:cstheme="minorHAnsi"/>
          <w:sz w:val="22"/>
          <w:szCs w:val="22"/>
        </w:rPr>
        <w:t xml:space="preserve"> Dz. U. z </w:t>
      </w:r>
      <w:r w:rsidR="005E0D0D">
        <w:rPr>
          <w:rFonts w:asciiTheme="minorHAnsi" w:hAnsiTheme="minorHAnsi" w:cstheme="minorHAnsi"/>
          <w:sz w:val="22"/>
          <w:szCs w:val="22"/>
        </w:rPr>
        <w:t>2021 r</w:t>
      </w:r>
      <w:r w:rsidRPr="0058427E">
        <w:rPr>
          <w:rFonts w:asciiTheme="minorHAnsi" w:hAnsiTheme="minorHAnsi" w:cstheme="minorHAnsi"/>
          <w:sz w:val="22"/>
          <w:szCs w:val="22"/>
        </w:rPr>
        <w:t>.</w:t>
      </w:r>
      <w:r w:rsidR="005E0D0D">
        <w:rPr>
          <w:rFonts w:asciiTheme="minorHAnsi" w:hAnsiTheme="minorHAnsi" w:cstheme="minorHAnsi"/>
          <w:sz w:val="22"/>
          <w:szCs w:val="22"/>
        </w:rPr>
        <w:t>,</w:t>
      </w:r>
      <w:r w:rsidRPr="0058427E">
        <w:rPr>
          <w:rFonts w:asciiTheme="minorHAnsi" w:hAnsiTheme="minorHAnsi" w:cstheme="minorHAnsi"/>
          <w:sz w:val="22"/>
          <w:szCs w:val="22"/>
        </w:rPr>
        <w:t xml:space="preserve"> poz. </w:t>
      </w:r>
      <w:r w:rsidR="005E0D0D">
        <w:rPr>
          <w:rFonts w:asciiTheme="minorHAnsi" w:hAnsiTheme="minorHAnsi" w:cstheme="minorHAnsi"/>
          <w:sz w:val="22"/>
          <w:szCs w:val="22"/>
        </w:rPr>
        <w:t>888</w:t>
      </w:r>
      <w:r w:rsidRPr="0058427E">
        <w:rPr>
          <w:rFonts w:asciiTheme="minorHAnsi" w:hAnsiTheme="minorHAnsi" w:cstheme="minorHAnsi"/>
          <w:sz w:val="22"/>
          <w:szCs w:val="22"/>
        </w:rPr>
        <w:t>), stosowną</w:t>
      </w:r>
      <w:r w:rsidR="00374164" w:rsidRPr="0058427E">
        <w:rPr>
          <w:rFonts w:asciiTheme="minorHAnsi" w:hAnsiTheme="minorHAnsi" w:cstheme="minorHAnsi"/>
          <w:sz w:val="22"/>
          <w:szCs w:val="22"/>
        </w:rPr>
        <w:t xml:space="preserve"> uchwałą Rady Miejskiej w Ozimku</w:t>
      </w:r>
      <w:r w:rsidRPr="0058427E">
        <w:rPr>
          <w:rFonts w:asciiTheme="minorHAnsi" w:hAnsiTheme="minorHAnsi" w:cstheme="minorHAnsi"/>
          <w:sz w:val="22"/>
          <w:szCs w:val="22"/>
        </w:rPr>
        <w:t xml:space="preserve"> w sprawie szczegółowych zasad utrzymania czystości i porządku oraz ustawą z dnia 14 grudnia  2012r. o odpadach (Dz. U. z </w:t>
      </w:r>
      <w:r w:rsidR="005E0D0D">
        <w:rPr>
          <w:rFonts w:asciiTheme="minorHAnsi" w:hAnsiTheme="minorHAnsi" w:cstheme="minorHAnsi"/>
          <w:sz w:val="22"/>
          <w:szCs w:val="22"/>
        </w:rPr>
        <w:t>2021</w:t>
      </w:r>
      <w:r w:rsidRPr="0058427E">
        <w:rPr>
          <w:rFonts w:asciiTheme="minorHAnsi" w:hAnsiTheme="minorHAnsi" w:cstheme="minorHAnsi"/>
          <w:sz w:val="22"/>
          <w:szCs w:val="22"/>
        </w:rPr>
        <w:t xml:space="preserve"> r., poz.</w:t>
      </w:r>
      <w:r w:rsidR="005E0D0D">
        <w:rPr>
          <w:rFonts w:asciiTheme="minorHAnsi" w:hAnsiTheme="minorHAnsi" w:cstheme="minorHAnsi"/>
          <w:sz w:val="22"/>
          <w:szCs w:val="22"/>
        </w:rPr>
        <w:t>779</w:t>
      </w:r>
      <w:r w:rsidRPr="0058427E">
        <w:rPr>
          <w:rFonts w:asciiTheme="minorHAnsi" w:hAnsiTheme="minorHAnsi" w:cstheme="minorHAnsi"/>
          <w:sz w:val="22"/>
          <w:szCs w:val="22"/>
        </w:rPr>
        <w:t xml:space="preserve"> z późn. zm.).</w:t>
      </w:r>
    </w:p>
    <w:p w14:paraId="325B6044" w14:textId="77777777" w:rsidR="0015735D" w:rsidRPr="0058427E" w:rsidRDefault="0015735D" w:rsidP="0058427E">
      <w:pPr>
        <w:pStyle w:val="Zwykytekst"/>
        <w:contextualSpacing/>
        <w:jc w:val="center"/>
        <w:rPr>
          <w:rFonts w:asciiTheme="minorHAnsi" w:hAnsiTheme="minorHAnsi" w:cstheme="minorHAnsi"/>
          <w:sz w:val="22"/>
          <w:szCs w:val="22"/>
        </w:rPr>
      </w:pPr>
    </w:p>
    <w:p w14:paraId="41B5FD98" w14:textId="66A0654E"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5.</w:t>
      </w:r>
    </w:p>
    <w:p w14:paraId="7DCE814A" w14:textId="77777777" w:rsidR="00C31954" w:rsidRPr="0058427E" w:rsidRDefault="00C31954" w:rsidP="0058427E">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wymaga, aby w ramach realizacji umowy czynności bezpośrednio związane z przedmiotem umowy </w:t>
      </w:r>
      <w:r w:rsidR="00C864CA" w:rsidRPr="0058427E">
        <w:rPr>
          <w:rFonts w:asciiTheme="minorHAnsi" w:hAnsiTheme="minorHAnsi" w:cstheme="minorHAnsi"/>
          <w:sz w:val="22"/>
          <w:szCs w:val="22"/>
        </w:rPr>
        <w:t xml:space="preserve">tj.: </w:t>
      </w:r>
      <w:r w:rsidR="00987C5F" w:rsidRPr="0058427E">
        <w:rPr>
          <w:rFonts w:asciiTheme="minorHAnsi" w:hAnsiTheme="minorHAnsi" w:cstheme="minorHAnsi"/>
          <w:sz w:val="22"/>
          <w:szCs w:val="22"/>
        </w:rPr>
        <w:t xml:space="preserve">montaż opraw i słupów, montaż szaf oświetleniowych (praca na wysokości z użyciem sprzętu, układanie kabli; prace łączeniowe związane z podłączeniem urządzeń oświetleniowych do instalacji oświetleniowej oraz do sieci energetycznej; odtworzenie nawierzchni chodników; prace związane z wykonaniem  przewiertów pod drogami; prace serwisowe w okresie gwarancyjnym </w:t>
      </w:r>
      <w:r w:rsidRPr="0058427E">
        <w:rPr>
          <w:rFonts w:asciiTheme="minorHAnsi" w:hAnsiTheme="minorHAnsi" w:cstheme="minorHAnsi"/>
          <w:sz w:val="22"/>
          <w:szCs w:val="22"/>
        </w:rPr>
        <w:t>były wykonywane przez osoby  zatrudnione na umowę o pracę niezależnie od tego, czy prace te będzie wykonywał Wykonawca, podwykonawca lub dalszy podwykonawca. Wymóg ten nie dotyczy osób kierujących budową/robotami, dostawców materiałów budowlanych.</w:t>
      </w:r>
    </w:p>
    <w:p w14:paraId="7642E240" w14:textId="77777777" w:rsidR="00C31954" w:rsidRPr="0058427E" w:rsidRDefault="00C31954" w:rsidP="0058427E">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przekazuje w załączeniu do umowy oświadczenie o zatrudnieniu osób                          na podstawie umowy o pracę w zakresie czynności opisanych w ust.1.</w:t>
      </w:r>
    </w:p>
    <w:p w14:paraId="7EEEA084" w14:textId="77777777" w:rsidR="00C31954" w:rsidRPr="0058427E" w:rsidRDefault="00C31954" w:rsidP="0058427E">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2390DE1E"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oświadczeń i dokumentów w zakresie potwierdzenia spełniania ww. wymogów i dokonywania ich oceny,</w:t>
      </w:r>
    </w:p>
    <w:p w14:paraId="07A5E99D"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wyjaśnień w przypadku wątpliwości w zakresie potwierdzenia spełniania ww. wymogów,</w:t>
      </w:r>
    </w:p>
    <w:p w14:paraId="02FFCECE"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przeprowadzania kontroli na miejscu wykonywania świadczenia,</w:t>
      </w:r>
    </w:p>
    <w:p w14:paraId="2AAD731A"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zwrócenie się do Państwowej Inspekcji Pracy o przeprowadzenie u Wykonawcy lub podwykonawcy kontroli.</w:t>
      </w:r>
    </w:p>
    <w:p w14:paraId="5B25841D" w14:textId="77777777" w:rsidR="00C31954" w:rsidRPr="0058427E" w:rsidRDefault="00C31954" w:rsidP="0058427E">
      <w:pPr>
        <w:pStyle w:val="Standard"/>
        <w:numPr>
          <w:ilvl w:val="0"/>
          <w:numId w:val="5"/>
        </w:numPr>
        <w:ind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94A2AF2" w14:textId="77777777" w:rsidR="00C31954" w:rsidRPr="0058427E" w:rsidRDefault="00C31954" w:rsidP="0058427E">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D5E5AA9" w14:textId="77777777" w:rsidR="00C31954" w:rsidRPr="0058427E" w:rsidRDefault="00C31954" w:rsidP="0058427E">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zaświadczenie właściwego oddziału ZUS, potwierdzające opłacanie przez Wykonawcę lub podwykonawcę składek na ubezpieczenia społeczne i zdrowotne z tytułu zatrudnienia na podstawie umów o pracę za ostatni okres rozliczeniowy;</w:t>
      </w:r>
    </w:p>
    <w:p w14:paraId="67C8C994" w14:textId="77777777" w:rsidR="0038688B" w:rsidRPr="0058427E" w:rsidRDefault="00C31954" w:rsidP="0058427E">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202279FE" w14:textId="77777777" w:rsidR="005E0D0D" w:rsidRDefault="005E0D0D" w:rsidP="0058427E">
      <w:pPr>
        <w:pStyle w:val="Zwykytekst"/>
        <w:contextualSpacing/>
        <w:jc w:val="center"/>
        <w:rPr>
          <w:rFonts w:asciiTheme="minorHAnsi" w:hAnsiTheme="minorHAnsi" w:cstheme="minorHAnsi"/>
          <w:sz w:val="22"/>
          <w:szCs w:val="22"/>
        </w:rPr>
      </w:pPr>
    </w:p>
    <w:p w14:paraId="1CEA17D9" w14:textId="7195EFEE"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lastRenderedPageBreak/>
        <w:t>§ 6.</w:t>
      </w:r>
    </w:p>
    <w:p w14:paraId="5BA19495" w14:textId="77777777" w:rsidR="00C31954" w:rsidRPr="0058427E" w:rsidRDefault="00C31954" w:rsidP="0058427E">
      <w:pPr>
        <w:pStyle w:val="Zwykytekst"/>
        <w:numPr>
          <w:ilvl w:val="0"/>
          <w:numId w:val="8"/>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ponosi pełną odpowiedzialność prawną i finansową za szkody powstałe w związku z prowadzonymi robotami, w trakcie trwania umowy, w okresie gwarancji i rękojmi, oraz w związku z ruchem pojazdów mechanicznych i sprzętu na terenie budowy i w strefie jej oddziaływania, a w szczególności:</w:t>
      </w:r>
    </w:p>
    <w:p w14:paraId="60CDED2C" w14:textId="77777777" w:rsidR="00C31954" w:rsidRPr="0058427E" w:rsidRDefault="00C31954" w:rsidP="0058427E">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 xml:space="preserve">za śmierć lub kalectwo spowodowane działaniem lub zaniechaniem Wykonawcy w stosunku do osób upoważnionych do przebywania na terenie budowy i osób trzecich, które nie są upoważnione do przebywania na terenie budowy, </w:t>
      </w:r>
    </w:p>
    <w:p w14:paraId="5710910B" w14:textId="77777777" w:rsidR="00C31954" w:rsidRPr="0058427E" w:rsidRDefault="00C31954" w:rsidP="0058427E">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za uszkodzenie wszelkiej własności Zamawiającego i osób trzecich, a w szczególności: uszkodzenia budynków, ich wyposażenia i urządzeń stanowiących własność użytkownika lub Zamawiającego spowodowane działaniem lub zaniechaniem Wykonawcy oraz powstałymi wadami w wykonanych robotach.</w:t>
      </w:r>
    </w:p>
    <w:p w14:paraId="31992797"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7.</w:t>
      </w:r>
    </w:p>
    <w:p w14:paraId="5B90A877" w14:textId="77777777" w:rsidR="00C31954" w:rsidRPr="0058427E" w:rsidRDefault="00C31954" w:rsidP="0058427E">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14:paraId="579BCA8D" w14:textId="77777777" w:rsidR="00C31954" w:rsidRPr="0058427E" w:rsidRDefault="00C31954" w:rsidP="0058427E">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Na każde żądanie Zamawiającego Wykonawca zobowiązany jest, w celu udokumentowania zgodności z przepisami, okazać w stosunku do wyrobów budowlanych stosowne świadectwa, próbki, certyfikaty przed planowanym ich wbudowaniem lub użyciem.</w:t>
      </w:r>
    </w:p>
    <w:p w14:paraId="0EB65D97"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8.</w:t>
      </w:r>
    </w:p>
    <w:p w14:paraId="05311F95" w14:textId="77777777" w:rsidR="00C31954" w:rsidRPr="0058427E" w:rsidRDefault="00C31954" w:rsidP="0058427E">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w:t>
      </w:r>
    </w:p>
    <w:p w14:paraId="489553AC"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protokolarnego przejęcia terenu budowy;</w:t>
      </w:r>
    </w:p>
    <w:p w14:paraId="23B7BE56"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poinformowania Zamawiającego o wadach w dokumentacji projektowej natychmiast po ich stwierdzeniu i dokona uzgodnień ewentualnych zmian projektowych w trakcie realizacji przedmiotu umowy;</w:t>
      </w:r>
    </w:p>
    <w:p w14:paraId="5B0D9C58"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Zapewnienie kadry z niezbędnymi uprawnieniami do nadzoru robót;</w:t>
      </w:r>
    </w:p>
    <w:p w14:paraId="3433B12A"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zagwarantowanie stałej obecności osoby zapewniającej nadzór techniczny nad realizowanym zadaniem, nadzór nad personelem w zakresie bhp, porządku i dyscypliny pracy;</w:t>
      </w:r>
    </w:p>
    <w:p w14:paraId="3E205FE4"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 xml:space="preserve">przestrzegania zakazu spożywania napojów alkoholowych; </w:t>
      </w:r>
    </w:p>
    <w:p w14:paraId="7B0B7A2D" w14:textId="566C2CA6" w:rsidR="00F506DB" w:rsidRPr="0058427E" w:rsidRDefault="003C3644"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k</w:t>
      </w:r>
      <w:r w:rsidR="00F506DB" w:rsidRPr="0058427E">
        <w:rPr>
          <w:rFonts w:asciiTheme="minorHAnsi" w:hAnsiTheme="minorHAnsi" w:cstheme="minorHAnsi"/>
          <w:sz w:val="22"/>
          <w:szCs w:val="22"/>
        </w:rPr>
        <w:t>oordynowanie prac realizowanych przez podwykonawców;</w:t>
      </w:r>
    </w:p>
    <w:p w14:paraId="025B1413"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zabezpieczenia terenu budowy z zachowaniem najwyższej staranności;</w:t>
      </w:r>
    </w:p>
    <w:p w14:paraId="7B1DDCF6"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zabezpieczenie dróg prowadzących do t</w:t>
      </w:r>
      <w:r w:rsidR="008D09D4" w:rsidRPr="0058427E">
        <w:rPr>
          <w:rFonts w:asciiTheme="minorHAnsi" w:hAnsiTheme="minorHAnsi" w:cstheme="minorHAnsi"/>
          <w:sz w:val="22"/>
          <w:szCs w:val="22"/>
        </w:rPr>
        <w:t>erenu budowy przed zniszczeniem</w:t>
      </w:r>
      <w:r w:rsidR="009467F1" w:rsidRPr="0058427E">
        <w:rPr>
          <w:rFonts w:asciiTheme="minorHAnsi" w:hAnsiTheme="minorHAnsi" w:cstheme="minorHAnsi"/>
          <w:sz w:val="22"/>
          <w:szCs w:val="22"/>
        </w:rPr>
        <w:t xml:space="preserve"> </w:t>
      </w:r>
      <w:r w:rsidRPr="0058427E">
        <w:rPr>
          <w:rFonts w:asciiTheme="minorHAnsi" w:hAnsiTheme="minorHAnsi" w:cstheme="minorHAnsi"/>
          <w:sz w:val="22"/>
          <w:szCs w:val="22"/>
        </w:rPr>
        <w:t>spowodowanym środkami transportu Wykonawcy lub jego podwykonawców;</w:t>
      </w:r>
    </w:p>
    <w:p w14:paraId="43B2D530"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niezwłocznego przekazania zamawiającemu dokumentacji powykonawczej wraz z dokumentami pozwalającymi na ocenę prawidłowego wykonania robót zgłaszanych do odbioru;</w:t>
      </w:r>
    </w:p>
    <w:p w14:paraId="3EA95ABE"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zgłoszenia przedmiotu umowy do odbioru końcowego, uczestniczenia w czynnościach odbioru i zapewnienie usunięcia ewentualnych wad i usterek,</w:t>
      </w:r>
    </w:p>
    <w:p w14:paraId="020B0FBB"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dbania o należyty porządek na terenie budowy;</w:t>
      </w:r>
    </w:p>
    <w:p w14:paraId="7D673134"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bez dodatkowego wynagrodzenia zobowiązany jest w toku realizacji, w przypadku zniszczenia lub uszkodzenia robót wykonanych, bądź urządzeń, do naprawienia ich i doprowadzenia do stanu pierwotnego.</w:t>
      </w:r>
    </w:p>
    <w:p w14:paraId="7AD7818A" w14:textId="77777777" w:rsidR="00C31954" w:rsidRPr="0058427E" w:rsidRDefault="00C31954"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zgłaszania do odbioru robót zanikowych lub ulegających zakryciu co najmniej na 48 godzin przed planowanym terminem ich zakrycia,</w:t>
      </w:r>
    </w:p>
    <w:p w14:paraId="38918065" w14:textId="77777777" w:rsidR="00C31954" w:rsidRPr="0058427E" w:rsidRDefault="00C31954" w:rsidP="0058427E">
      <w:pPr>
        <w:pStyle w:val="Akapitzlist"/>
        <w:numPr>
          <w:ilvl w:val="1"/>
          <w:numId w:val="12"/>
        </w:numPr>
        <w:ind w:left="1134"/>
        <w:jc w:val="both"/>
        <w:rPr>
          <w:rFonts w:asciiTheme="minorHAnsi" w:hAnsiTheme="minorHAnsi" w:cstheme="minorHAnsi"/>
          <w:sz w:val="22"/>
          <w:szCs w:val="22"/>
        </w:rPr>
      </w:pPr>
      <w:r w:rsidRPr="0058427E">
        <w:rPr>
          <w:rFonts w:asciiTheme="minorHAnsi" w:hAnsiTheme="minorHAnsi" w:cstheme="minorHAnsi"/>
          <w:sz w:val="22"/>
          <w:szCs w:val="22"/>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w:t>
      </w:r>
      <w:r w:rsidR="00464323" w:rsidRPr="0058427E">
        <w:rPr>
          <w:rFonts w:asciiTheme="minorHAnsi" w:hAnsiTheme="minorHAnsi" w:cstheme="minorHAnsi"/>
          <w:sz w:val="22"/>
          <w:szCs w:val="22"/>
        </w:rPr>
        <w:t>ynagrodzenie.</w:t>
      </w:r>
    </w:p>
    <w:p w14:paraId="40F786DF" w14:textId="5BF94833" w:rsidR="009467F1" w:rsidRPr="0058427E" w:rsidRDefault="00C31954"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 xml:space="preserve">zgłaszania konieczności wykonania dodatkowych robót budowlanych, nieobjętych zamówieniem podstawowym, </w:t>
      </w:r>
      <w:r w:rsidR="008B418F" w:rsidRPr="0058427E">
        <w:rPr>
          <w:rFonts w:asciiTheme="minorHAnsi" w:hAnsiTheme="minorHAnsi" w:cstheme="minorHAnsi"/>
          <w:sz w:val="22"/>
          <w:szCs w:val="22"/>
        </w:rPr>
        <w:t>b</w:t>
      </w:r>
      <w:r w:rsidRPr="0058427E">
        <w:rPr>
          <w:rFonts w:asciiTheme="minorHAnsi" w:hAnsiTheme="minorHAnsi" w:cstheme="minorHAnsi"/>
          <w:sz w:val="22"/>
          <w:szCs w:val="22"/>
        </w:rPr>
        <w:t xml:space="preserve">ezpośrednio po stwierdzeniu takiej konieczności i przedłożenia Zamawiającemu przedmiaru tych robót wraz z wyceną najpóźniej w terminie 14 dni od daty akceptacji tych robót przez Zamawiającego. Roboty dodatkowe nieobjęte zamówieniem podstawowym, tj. niniejszą umową, są zlecane i podlegają zapłacie w oparciu o art. </w:t>
      </w:r>
      <w:r w:rsidR="008B418F" w:rsidRPr="0058427E">
        <w:rPr>
          <w:rFonts w:asciiTheme="minorHAnsi" w:hAnsiTheme="minorHAnsi" w:cstheme="minorHAnsi"/>
          <w:sz w:val="22"/>
          <w:szCs w:val="22"/>
        </w:rPr>
        <w:t xml:space="preserve">455 </w:t>
      </w:r>
      <w:r w:rsidRPr="0058427E">
        <w:rPr>
          <w:rFonts w:asciiTheme="minorHAnsi" w:hAnsiTheme="minorHAnsi" w:cstheme="minorHAnsi"/>
          <w:sz w:val="22"/>
          <w:szCs w:val="22"/>
        </w:rPr>
        <w:t xml:space="preserve">ust. 1 pkt </w:t>
      </w:r>
      <w:r w:rsidR="008B418F" w:rsidRPr="0058427E">
        <w:rPr>
          <w:rFonts w:asciiTheme="minorHAnsi" w:hAnsiTheme="minorHAnsi" w:cstheme="minorHAnsi"/>
          <w:sz w:val="22"/>
          <w:szCs w:val="22"/>
        </w:rPr>
        <w:t>3</w:t>
      </w:r>
      <w:r w:rsidRPr="0058427E">
        <w:rPr>
          <w:rFonts w:asciiTheme="minorHAnsi" w:hAnsiTheme="minorHAnsi" w:cstheme="minorHAnsi"/>
          <w:sz w:val="22"/>
          <w:szCs w:val="22"/>
        </w:rPr>
        <w:t xml:space="preserve"> lub pkt </w:t>
      </w:r>
      <w:r w:rsidR="008B418F" w:rsidRPr="0058427E">
        <w:rPr>
          <w:rFonts w:asciiTheme="minorHAnsi" w:hAnsiTheme="minorHAnsi" w:cstheme="minorHAnsi"/>
          <w:sz w:val="22"/>
          <w:szCs w:val="22"/>
        </w:rPr>
        <w:t>4</w:t>
      </w:r>
      <w:r w:rsidRPr="0058427E">
        <w:rPr>
          <w:rFonts w:asciiTheme="minorHAnsi" w:hAnsiTheme="minorHAnsi" w:cstheme="minorHAnsi"/>
          <w:sz w:val="22"/>
          <w:szCs w:val="22"/>
        </w:rPr>
        <w:t xml:space="preserve"> </w:t>
      </w:r>
      <w:r w:rsidR="008B418F" w:rsidRPr="0058427E">
        <w:rPr>
          <w:rFonts w:asciiTheme="minorHAnsi" w:hAnsiTheme="minorHAnsi" w:cstheme="minorHAnsi"/>
          <w:sz w:val="22"/>
          <w:szCs w:val="22"/>
        </w:rPr>
        <w:t>ustawy z dnia 11 września 2019r. Prawo zamówień publicznych (t.j. Dz.U. z 2021 r. poz. 1129 z późn. zm.)</w:t>
      </w:r>
      <w:r w:rsidRPr="0058427E">
        <w:rPr>
          <w:rFonts w:asciiTheme="minorHAnsi" w:hAnsiTheme="minorHAnsi" w:cstheme="minorHAnsi"/>
          <w:sz w:val="22"/>
          <w:szCs w:val="22"/>
        </w:rPr>
        <w:t>.</w:t>
      </w:r>
      <w:r w:rsidR="008B418F"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Wykonawca ma również obowiązek zgłaszania Zamawiającemu konieczności wykonania dodatkowych robót objętych zamówieniem podstawowym, tj. umową podstawową; zastrzega się, iż z tytułu robót dodatkowych objętych zamówieniem podstawowym Wykonawcy nie przysługuje dodatkowe wynagrodzenie. </w:t>
      </w:r>
    </w:p>
    <w:p w14:paraId="72FDED3A" w14:textId="77FDDF75" w:rsidR="009467F1" w:rsidRPr="0058427E" w:rsidRDefault="009467F1" w:rsidP="0058427E">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Po stronie wykonawcy leży wykonanie i poniesienie kosztów</w:t>
      </w:r>
      <w:r w:rsidR="005E57B3" w:rsidRPr="0058427E">
        <w:rPr>
          <w:rFonts w:asciiTheme="minorHAnsi" w:hAnsiTheme="minorHAnsi" w:cstheme="minorHAnsi"/>
          <w:sz w:val="22"/>
          <w:szCs w:val="22"/>
        </w:rPr>
        <w:t xml:space="preserve"> związanych z</w:t>
      </w:r>
      <w:r w:rsidRPr="0058427E">
        <w:rPr>
          <w:rFonts w:asciiTheme="minorHAnsi" w:hAnsiTheme="minorHAnsi" w:cstheme="minorHAnsi"/>
          <w:sz w:val="22"/>
          <w:szCs w:val="22"/>
        </w:rPr>
        <w:t xml:space="preserve">: </w:t>
      </w:r>
    </w:p>
    <w:p w14:paraId="1282D092" w14:textId="2D64FDD0" w:rsidR="009467F1" w:rsidRPr="0058427E" w:rsidRDefault="009467F1" w:rsidP="0058427E">
      <w:pPr>
        <w:pStyle w:val="Akapitzlist"/>
        <w:numPr>
          <w:ilvl w:val="0"/>
          <w:numId w:val="26"/>
        </w:numPr>
        <w:jc w:val="both"/>
        <w:rPr>
          <w:rFonts w:asciiTheme="minorHAnsi" w:hAnsiTheme="minorHAnsi" w:cstheme="minorHAnsi"/>
          <w:sz w:val="22"/>
          <w:szCs w:val="22"/>
        </w:rPr>
      </w:pPr>
      <w:r w:rsidRPr="0058427E">
        <w:rPr>
          <w:rFonts w:asciiTheme="minorHAnsi" w:hAnsiTheme="minorHAnsi" w:cstheme="minorHAnsi"/>
          <w:sz w:val="22"/>
          <w:szCs w:val="22"/>
        </w:rPr>
        <w:t>nadzor</w:t>
      </w:r>
      <w:r w:rsidR="005E57B3" w:rsidRPr="0058427E">
        <w:rPr>
          <w:rFonts w:asciiTheme="minorHAnsi" w:hAnsiTheme="minorHAnsi" w:cstheme="minorHAnsi"/>
          <w:sz w:val="22"/>
          <w:szCs w:val="22"/>
        </w:rPr>
        <w:t>em</w:t>
      </w:r>
      <w:r w:rsidRPr="0058427E">
        <w:rPr>
          <w:rFonts w:asciiTheme="minorHAnsi" w:hAnsiTheme="minorHAnsi" w:cstheme="minorHAnsi"/>
          <w:sz w:val="22"/>
          <w:szCs w:val="22"/>
        </w:rPr>
        <w:t xml:space="preserve"> właścicielsk</w:t>
      </w:r>
      <w:r w:rsidR="005E57B3" w:rsidRPr="0058427E">
        <w:rPr>
          <w:rFonts w:asciiTheme="minorHAnsi" w:hAnsiTheme="minorHAnsi" w:cstheme="minorHAnsi"/>
          <w:sz w:val="22"/>
          <w:szCs w:val="22"/>
        </w:rPr>
        <w:t>im</w:t>
      </w:r>
      <w:r w:rsidRPr="0058427E">
        <w:rPr>
          <w:rFonts w:asciiTheme="minorHAnsi" w:hAnsiTheme="minorHAnsi" w:cstheme="minorHAnsi"/>
          <w:sz w:val="22"/>
          <w:szCs w:val="22"/>
        </w:rPr>
        <w:t xml:space="preserve"> budowy i odbioru elementów przedmiotu Zamówienia prowadzonego przez służby utrzymania sieci (wod - kan., gaz, telekomunikacyjne, teletechniczne, drogowe, elektroenergetyczne, kolejowe, sanepidu i ochrony środowiska).Po zakończeniu robót uzyskać protokół odbioru prac prowadzonych w rejonie tych urządzeń</w:t>
      </w:r>
    </w:p>
    <w:p w14:paraId="3F882650" w14:textId="1470E536" w:rsidR="009467F1" w:rsidRPr="0058427E" w:rsidRDefault="008B45BA" w:rsidP="0058427E">
      <w:pPr>
        <w:ind w:left="993" w:hanging="273"/>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b) </w:t>
      </w:r>
      <w:r w:rsidR="009467F1" w:rsidRPr="0058427E">
        <w:rPr>
          <w:rFonts w:asciiTheme="minorHAnsi" w:hAnsiTheme="minorHAnsi" w:cstheme="minorHAnsi"/>
          <w:sz w:val="22"/>
          <w:szCs w:val="22"/>
        </w:rPr>
        <w:t>czasow</w:t>
      </w:r>
      <w:r w:rsidR="005E57B3" w:rsidRPr="0058427E">
        <w:rPr>
          <w:rFonts w:asciiTheme="minorHAnsi" w:hAnsiTheme="minorHAnsi" w:cstheme="minorHAnsi"/>
          <w:sz w:val="22"/>
          <w:szCs w:val="22"/>
        </w:rPr>
        <w:t>ym</w:t>
      </w:r>
      <w:r w:rsidR="009467F1" w:rsidRPr="0058427E">
        <w:rPr>
          <w:rFonts w:asciiTheme="minorHAnsi" w:hAnsiTheme="minorHAnsi" w:cstheme="minorHAnsi"/>
          <w:sz w:val="22"/>
          <w:szCs w:val="22"/>
        </w:rPr>
        <w:t xml:space="preserve"> zajęci</w:t>
      </w:r>
      <w:r w:rsidR="005E57B3" w:rsidRPr="0058427E">
        <w:rPr>
          <w:rFonts w:asciiTheme="minorHAnsi" w:hAnsiTheme="minorHAnsi" w:cstheme="minorHAnsi"/>
          <w:sz w:val="22"/>
          <w:szCs w:val="22"/>
        </w:rPr>
        <w:t>em</w:t>
      </w:r>
      <w:r w:rsidR="009467F1" w:rsidRPr="0058427E">
        <w:rPr>
          <w:rFonts w:asciiTheme="minorHAnsi" w:hAnsiTheme="minorHAnsi" w:cstheme="minorHAnsi"/>
          <w:sz w:val="22"/>
          <w:szCs w:val="22"/>
        </w:rPr>
        <w:t xml:space="preserve"> gruntów nie należących do Zamawiającego i kosztów, opłat i odszkodowań z tym związanych poniesienia kosztów odszkodowań za szkody wyrządzone podczas prowadzenia robót budowlanych,</w:t>
      </w:r>
    </w:p>
    <w:p w14:paraId="6532AA85" w14:textId="418D9EC2" w:rsidR="009467F1" w:rsidRPr="0058427E" w:rsidRDefault="008B45BA" w:rsidP="0058427E">
      <w:pPr>
        <w:pStyle w:val="Akapitzlist"/>
        <w:ind w:left="993" w:hanging="284"/>
        <w:jc w:val="both"/>
        <w:rPr>
          <w:rFonts w:asciiTheme="minorHAnsi" w:hAnsiTheme="minorHAnsi" w:cstheme="minorHAnsi"/>
          <w:sz w:val="22"/>
          <w:szCs w:val="22"/>
        </w:rPr>
      </w:pPr>
      <w:r w:rsidRPr="0058427E">
        <w:rPr>
          <w:rFonts w:asciiTheme="minorHAnsi" w:hAnsiTheme="minorHAnsi" w:cstheme="minorHAnsi"/>
          <w:sz w:val="22"/>
          <w:szCs w:val="22"/>
        </w:rPr>
        <w:t xml:space="preserve">c) </w:t>
      </w:r>
      <w:r w:rsidR="009467F1" w:rsidRPr="0058427E">
        <w:rPr>
          <w:rFonts w:asciiTheme="minorHAnsi" w:hAnsiTheme="minorHAnsi" w:cstheme="minorHAnsi"/>
          <w:sz w:val="22"/>
          <w:szCs w:val="22"/>
        </w:rPr>
        <w:t>opracowani</w:t>
      </w:r>
      <w:r w:rsidR="005E57B3" w:rsidRPr="0058427E">
        <w:rPr>
          <w:rFonts w:asciiTheme="minorHAnsi" w:hAnsiTheme="minorHAnsi" w:cstheme="minorHAnsi"/>
          <w:sz w:val="22"/>
          <w:szCs w:val="22"/>
        </w:rPr>
        <w:t>em</w:t>
      </w:r>
      <w:r w:rsidR="009467F1" w:rsidRPr="0058427E">
        <w:rPr>
          <w:rFonts w:asciiTheme="minorHAnsi" w:hAnsiTheme="minorHAnsi" w:cstheme="minorHAnsi"/>
          <w:sz w:val="22"/>
          <w:szCs w:val="22"/>
        </w:rPr>
        <w:t xml:space="preserve"> projektu tymczasowej organizacji ruchu na czas prowadzenia robót w </w:t>
      </w:r>
      <w:r w:rsidRPr="0058427E">
        <w:rPr>
          <w:rFonts w:asciiTheme="minorHAnsi" w:hAnsiTheme="minorHAnsi" w:cstheme="minorHAnsi"/>
          <w:sz w:val="22"/>
          <w:szCs w:val="22"/>
        </w:rPr>
        <w:t xml:space="preserve">  </w:t>
      </w:r>
      <w:r w:rsidR="009467F1" w:rsidRPr="0058427E">
        <w:rPr>
          <w:rFonts w:asciiTheme="minorHAnsi" w:hAnsiTheme="minorHAnsi" w:cstheme="minorHAnsi"/>
          <w:sz w:val="22"/>
          <w:szCs w:val="22"/>
        </w:rPr>
        <w:t>pasach drogowych,</w:t>
      </w:r>
    </w:p>
    <w:p w14:paraId="63C499E3" w14:textId="36DA3544" w:rsidR="009467F1" w:rsidRPr="0058427E" w:rsidRDefault="009467F1" w:rsidP="0058427E">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zasilani</w:t>
      </w:r>
      <w:r w:rsidR="00FB7983" w:rsidRPr="0058427E">
        <w:rPr>
          <w:rFonts w:asciiTheme="minorHAnsi" w:hAnsiTheme="minorHAnsi" w:cstheme="minorHAnsi"/>
          <w:sz w:val="22"/>
          <w:szCs w:val="22"/>
        </w:rPr>
        <w:t>em</w:t>
      </w:r>
      <w:r w:rsidRPr="0058427E">
        <w:rPr>
          <w:rFonts w:asciiTheme="minorHAnsi" w:hAnsiTheme="minorHAnsi" w:cstheme="minorHAnsi"/>
          <w:sz w:val="22"/>
          <w:szCs w:val="22"/>
        </w:rPr>
        <w:t xml:space="preserve"> energetyczn</w:t>
      </w:r>
      <w:r w:rsidR="00FB7983" w:rsidRPr="0058427E">
        <w:rPr>
          <w:rFonts w:asciiTheme="minorHAnsi" w:hAnsiTheme="minorHAnsi" w:cstheme="minorHAnsi"/>
          <w:sz w:val="22"/>
          <w:szCs w:val="22"/>
        </w:rPr>
        <w:t>ym</w:t>
      </w:r>
      <w:r w:rsidRPr="0058427E">
        <w:rPr>
          <w:rFonts w:asciiTheme="minorHAnsi" w:hAnsiTheme="minorHAnsi" w:cstheme="minorHAnsi"/>
          <w:sz w:val="22"/>
          <w:szCs w:val="22"/>
        </w:rPr>
        <w:t xml:space="preserve"> na placu budowy oraz wszelkich innych kosztów związanych z wykonaniem przedmiotu umowy,</w:t>
      </w:r>
    </w:p>
    <w:p w14:paraId="0850970C" w14:textId="53A58B8A" w:rsidR="009467F1" w:rsidRPr="0058427E" w:rsidRDefault="009467F1" w:rsidP="0058427E">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zorganizowani</w:t>
      </w:r>
      <w:r w:rsidR="00FB7983" w:rsidRPr="0058427E">
        <w:rPr>
          <w:rFonts w:asciiTheme="minorHAnsi" w:hAnsiTheme="minorHAnsi" w:cstheme="minorHAnsi"/>
          <w:sz w:val="22"/>
          <w:szCs w:val="22"/>
        </w:rPr>
        <w:t>em</w:t>
      </w:r>
      <w:r w:rsidRPr="0058427E">
        <w:rPr>
          <w:rFonts w:asciiTheme="minorHAnsi" w:hAnsiTheme="minorHAnsi" w:cstheme="minorHAnsi"/>
          <w:sz w:val="22"/>
          <w:szCs w:val="22"/>
        </w:rPr>
        <w:t xml:space="preserve"> zaplecza sanitarno - higienicznego na placu budowy</w:t>
      </w:r>
    </w:p>
    <w:p w14:paraId="4884F8F6" w14:textId="0970E5AD" w:rsidR="00C31954" w:rsidRPr="0058427E" w:rsidRDefault="002C5C18" w:rsidP="0058427E">
      <w:pPr>
        <w:pStyle w:val="Zwykytekst"/>
        <w:numPr>
          <w:ilvl w:val="1"/>
          <w:numId w:val="7"/>
        </w:numPr>
        <w:ind w:left="993" w:hanging="284"/>
        <w:contextualSpacing/>
        <w:jc w:val="both"/>
        <w:rPr>
          <w:rFonts w:asciiTheme="minorHAnsi" w:hAnsiTheme="minorHAnsi" w:cstheme="minorHAnsi"/>
          <w:sz w:val="22"/>
          <w:szCs w:val="22"/>
        </w:rPr>
      </w:pPr>
      <w:r w:rsidRPr="0058427E">
        <w:rPr>
          <w:rFonts w:asciiTheme="minorHAnsi" w:hAnsiTheme="minorHAnsi" w:cstheme="minorHAnsi"/>
          <w:sz w:val="22"/>
          <w:szCs w:val="22"/>
        </w:rPr>
        <w:t>z</w:t>
      </w:r>
      <w:r w:rsidR="00C31954" w:rsidRPr="0058427E">
        <w:rPr>
          <w:rFonts w:asciiTheme="minorHAnsi" w:hAnsiTheme="minorHAnsi" w:cstheme="minorHAnsi"/>
          <w:sz w:val="22"/>
          <w:szCs w:val="22"/>
        </w:rPr>
        <w:t>amawiający będzie dokonywał odbiorów robót zanikowych lub ulegających zakryciu najpóźniej w terminie 2 dni roboczych od dnia zgłoszenia przez Wykonawcę gotowości odbioru (licząc od dnia następnego od daty zgłoszenia).</w:t>
      </w:r>
    </w:p>
    <w:p w14:paraId="79D93DAF" w14:textId="77777777" w:rsidR="0058427E" w:rsidRDefault="0058427E" w:rsidP="0058427E">
      <w:pPr>
        <w:pStyle w:val="Zwykytekst"/>
        <w:contextualSpacing/>
        <w:jc w:val="center"/>
        <w:rPr>
          <w:rFonts w:asciiTheme="minorHAnsi" w:hAnsiTheme="minorHAnsi" w:cstheme="minorHAnsi"/>
          <w:sz w:val="22"/>
          <w:szCs w:val="22"/>
        </w:rPr>
      </w:pPr>
    </w:p>
    <w:p w14:paraId="304FDCD8" w14:textId="78874E71"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9.</w:t>
      </w:r>
    </w:p>
    <w:p w14:paraId="46993466"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powierzy podwykonawcom wykonanie następującej części zamówienia, wskazaną w Ofercie stanowiących przedmiot umowy:</w:t>
      </w:r>
    </w:p>
    <w:p w14:paraId="7E7C0F48"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robota budowlana /dostawa/ usługa ………………………………………………………………..….</w:t>
      </w:r>
    </w:p>
    <w:p w14:paraId="78634260"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w:t>
      </w:r>
      <w:r w:rsidRPr="0058427E">
        <w:rPr>
          <w:rFonts w:asciiTheme="minorHAnsi" w:hAnsiTheme="minorHAnsi" w:cstheme="minorHAnsi"/>
          <w:b/>
          <w:sz w:val="22"/>
          <w:szCs w:val="22"/>
        </w:rPr>
        <w:t>*</w:t>
      </w:r>
    </w:p>
    <w:p w14:paraId="12F65B95"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lub:</w:t>
      </w:r>
    </w:p>
    <w:p w14:paraId="10241C9A"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 brak części zamówienia, wskazanych do zlecenia podwykonawcom.</w:t>
      </w:r>
      <w:r w:rsidRPr="0058427E">
        <w:rPr>
          <w:rFonts w:asciiTheme="minorHAnsi" w:hAnsiTheme="minorHAnsi" w:cstheme="minorHAnsi"/>
          <w:b/>
          <w:sz w:val="22"/>
          <w:szCs w:val="22"/>
        </w:rPr>
        <w:t>*</w:t>
      </w:r>
    </w:p>
    <w:p w14:paraId="5469FFA2" w14:textId="6DA81A2B" w:rsidR="00803CF0" w:rsidRPr="0058427E" w:rsidRDefault="00803CF0" w:rsidP="0058427E">
      <w:pPr>
        <w:pStyle w:val="Akapitzlist"/>
        <w:numPr>
          <w:ilvl w:val="1"/>
          <w:numId w:val="25"/>
        </w:numPr>
        <w:jc w:val="both"/>
        <w:rPr>
          <w:rFonts w:asciiTheme="minorHAnsi" w:hAnsiTheme="minorHAnsi" w:cstheme="minorHAnsi"/>
          <w:i/>
          <w:sz w:val="22"/>
          <w:szCs w:val="22"/>
        </w:rPr>
      </w:pPr>
      <w:r w:rsidRPr="0058427E">
        <w:rPr>
          <w:rFonts w:asciiTheme="minorHAnsi" w:hAnsiTheme="minorHAnsi" w:cstheme="minorHAnsi"/>
          <w:i/>
          <w:sz w:val="22"/>
          <w:szCs w:val="22"/>
        </w:rPr>
        <w:t>niepotrzebne skreślić</w:t>
      </w:r>
    </w:p>
    <w:p w14:paraId="0180D2D5"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Na podaną w ust. 1 część zamówienia, Wykonawca zobowiązany jest do zawarcia z podwykonawcą umowy w formie pisemnej.</w:t>
      </w:r>
    </w:p>
    <w:p w14:paraId="4624D4D9"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w trakcie realizacji przedmiotu umowy może powierzyć wykonanie części przedmiotu umowy Podwykonawcy, wyłącznie po uzyskaniu pisemnej zgody Zamawiającego.</w:t>
      </w:r>
    </w:p>
    <w:p w14:paraId="0E066DC4"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27ADAA7B"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W przypadku zawarcia umowy podwykonawcy z dalszym podwykonawcą wymagana jest zgoda Zamawiającego i Wykonawcy. W tym przypadku stosuje się odpowiednio postanowienia ust. 2 i 4. </w:t>
      </w:r>
    </w:p>
    <w:p w14:paraId="4C7205F4"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odpowiada za działania podwykonawców jak za własne.</w:t>
      </w:r>
    </w:p>
    <w:p w14:paraId="4D5B303D"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E5682C1"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lastRenderedPageBreak/>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17E303DA"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Zamawiający zgłasza w formie pisemnej zastrzeżenia do projektu umowy z podwykonawcą lub dalszym podwykonawcą i do projektu jej zmiany lub sprzeciw do umowy o podwykonawstwo i do jej zmiany w terminie 14 dni od dnia ich doręczenia w przypadkach:</w:t>
      </w:r>
    </w:p>
    <w:p w14:paraId="7B177E96"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niespełnienia wymagań określonych w specyfikacji istotnych warunków  zamówienia,</w:t>
      </w:r>
    </w:p>
    <w:p w14:paraId="4F6029C4"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ustalenia terminu zapłaty wynagrodzenia dłuższego niż określony w ust.8.</w:t>
      </w:r>
    </w:p>
    <w:p w14:paraId="372F25FC"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26D10FF6"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niniejszej umowy przedkłada Zamawiającemu poświadczoną za zgodność z oryginałem kopię zawartej umowy o podwykonawstwo, której przedmiotem są roboty budowlane, w terminie 7 dni od dnia jej zawarcia.</w:t>
      </w:r>
    </w:p>
    <w:p w14:paraId="3D5E1AEC"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5E3B9F4F"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Przepisy ust. 1-10 stosuje się do zmian umowy o podwykonawstwo.</w:t>
      </w:r>
    </w:p>
    <w:p w14:paraId="305B6FCB"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3EDC8D45"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2E2477B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810A328"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Bezpośrednia zapłata obejmuje wyłącznie należne wynagrodzenie, bez odsetek, należnych podwykonawcy lub dalszemu podwykonawcy.</w:t>
      </w:r>
    </w:p>
    <w:p w14:paraId="415017EA"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38B23271"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zgłoszenia uwag, o których mowa w ust. 18, w terminie wskazanym przez Zamawiającego, Zamawiający może:</w:t>
      </w:r>
    </w:p>
    <w:p w14:paraId="2745E900"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nie dokonać bezpośredniej zapłaty wynagrodzenia podwykonawcy lub dalszemu podwykonawcy, jeżeli wykonawca wykaże niezasadność takiej zapłaty,</w:t>
      </w:r>
    </w:p>
    <w:p w14:paraId="4008779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FDFFC53"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6EDFBF49"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18BA4A2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3DBAC28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0C4CBFE"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zapłaci Zamawiającemu kary umowne:</w:t>
      </w:r>
    </w:p>
    <w:p w14:paraId="58D2B626"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zapłaty lub nieterminowej zapłaty wynagrodzenia należnego podwykonawcom lub dalszym podwykonawcom w wysokości 0,5 % całkowitego wynagrodzenia brutto, o którym mowa w §6 za każdy stwierdzony przypadek,</w:t>
      </w:r>
    </w:p>
    <w:p w14:paraId="26A2B8B5"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nieprzedłożenia do zaakceptowania projektu umowy o podwykonawstwo, której przedmiotem są roboty budowlane lub projektu jej zmiany w wysokości 2% całkowitego wynagrodzenia brutto, o którym mowa w § 6 za każdy stwierdzony przypadek,</w:t>
      </w:r>
    </w:p>
    <w:p w14:paraId="4B94B69E"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 nieprzedłożenie poświadczonej za zgodność z oryginałem kopii umowy o   podwykonawstwo lub jej zmiany w wysokości 2% całkowitego wynagrodzenia brutto, o którym mowa w § 6 za każdy stwierdzony przypadek,</w:t>
      </w:r>
    </w:p>
    <w:p w14:paraId="232EB473"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zmiany umowy o podwykonawstwo w zakresie terminu zapłaty w wysokości 2% całkowitego wynagrodzenia brutto , o którym mowa w § 6 za każdy stwierdzony przypadek,</w:t>
      </w:r>
    </w:p>
    <w:p w14:paraId="51CD6C94"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 nie wystąpienie do Zamawiającego o zgodę, o której mowa w §11 ust. 3 i 4 w wysokości 0,5 %  całkowitego wynagrodzenia brutto , o którym mowa w § 6 za każdy stwierdzony przypadek.</w:t>
      </w:r>
    </w:p>
    <w:p w14:paraId="50CB4A93" w14:textId="31392B8E"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Przepisy ustępu 3</w:t>
      </w:r>
      <w:r w:rsidR="005E0D0D">
        <w:rPr>
          <w:rFonts w:asciiTheme="minorHAnsi" w:hAnsiTheme="minorHAnsi" w:cstheme="minorHAnsi"/>
          <w:sz w:val="22"/>
          <w:szCs w:val="22"/>
        </w:rPr>
        <w:t>2</w:t>
      </w:r>
      <w:r w:rsidRPr="0058427E">
        <w:rPr>
          <w:rFonts w:asciiTheme="minorHAnsi" w:hAnsiTheme="minorHAnsi" w:cstheme="minorHAnsi"/>
          <w:sz w:val="22"/>
          <w:szCs w:val="22"/>
        </w:rPr>
        <w:t xml:space="preserve"> stosuje się odpowiednio do niewykonania obowiązków Wykonawcy w tym zakresie w stosunku do dalszych podwykonawców.</w:t>
      </w:r>
    </w:p>
    <w:p w14:paraId="21F8B6F5"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może dochodzić odszkodowania przewyższającego wysokość w/w zastrzeżonych kar umownych.</w:t>
      </w:r>
    </w:p>
    <w:p w14:paraId="5D8F8867"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wyraża zgodę na potrącenie w/w kar umownych z należnego wynagrodzenia, po uprzednim wystawieniu noty księgowej przez Zamawiającego. </w:t>
      </w:r>
    </w:p>
    <w:p w14:paraId="10AB60C0" w14:textId="77777777" w:rsidR="00803CF0" w:rsidRPr="0058427E" w:rsidRDefault="00803CF0" w:rsidP="0058427E">
      <w:pPr>
        <w:pStyle w:val="Zwykytekst"/>
        <w:contextualSpacing/>
        <w:jc w:val="both"/>
        <w:rPr>
          <w:rFonts w:asciiTheme="minorHAnsi" w:hAnsiTheme="minorHAnsi" w:cstheme="minorHAnsi"/>
          <w:sz w:val="22"/>
          <w:szCs w:val="22"/>
        </w:rPr>
      </w:pPr>
    </w:p>
    <w:p w14:paraId="223D8F5C" w14:textId="77777777" w:rsidR="00FE333B" w:rsidRDefault="00FE333B" w:rsidP="0058427E">
      <w:pPr>
        <w:pStyle w:val="Zwykytekst"/>
        <w:contextualSpacing/>
        <w:jc w:val="center"/>
        <w:rPr>
          <w:rFonts w:asciiTheme="minorHAnsi" w:hAnsiTheme="minorHAnsi" w:cstheme="minorHAnsi"/>
          <w:sz w:val="22"/>
          <w:szCs w:val="22"/>
        </w:rPr>
      </w:pPr>
    </w:p>
    <w:p w14:paraId="6BB952B6" w14:textId="77777777" w:rsidR="00FE333B" w:rsidRDefault="00FE333B" w:rsidP="0058427E">
      <w:pPr>
        <w:pStyle w:val="Zwykytekst"/>
        <w:contextualSpacing/>
        <w:jc w:val="center"/>
        <w:rPr>
          <w:rFonts w:asciiTheme="minorHAnsi" w:hAnsiTheme="minorHAnsi" w:cstheme="minorHAnsi"/>
          <w:sz w:val="22"/>
          <w:szCs w:val="22"/>
        </w:rPr>
      </w:pPr>
    </w:p>
    <w:p w14:paraId="2C84E302" w14:textId="2EB187F3"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10.</w:t>
      </w:r>
    </w:p>
    <w:p w14:paraId="01058957" w14:textId="77777777" w:rsidR="00C31954"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Przedmiotem odbioru końcowego będzie całość przedmiotu umowy określona w § 1 niniejszej umowy.</w:t>
      </w:r>
      <w:r w:rsidR="00802D1E" w:rsidRPr="0058427E">
        <w:rPr>
          <w:rFonts w:asciiTheme="minorHAnsi" w:hAnsiTheme="minorHAnsi" w:cstheme="minorHAnsi"/>
          <w:sz w:val="22"/>
          <w:szCs w:val="22"/>
        </w:rPr>
        <w:tab/>
      </w:r>
    </w:p>
    <w:p w14:paraId="4C727844" w14:textId="77777777" w:rsidR="002E6A8B"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Wykonawca dokona zgłoszenia robót do odbioru w formie pisemnej</w:t>
      </w:r>
      <w:r w:rsidR="002E6A8B"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Zamawiający w terminie do 14 dni od daty pisemnego zgłoszenia przez Wykonawcę gotowości do odbioru przystąpi do odbioru końcowego przedmiotu umowy. </w:t>
      </w:r>
    </w:p>
    <w:p w14:paraId="5E7CA23E" w14:textId="77777777" w:rsidR="00802D1E"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wraz ze</w:t>
      </w:r>
      <w:r w:rsidR="002E6A8B" w:rsidRPr="0058427E">
        <w:rPr>
          <w:rFonts w:asciiTheme="minorHAnsi" w:hAnsiTheme="minorHAnsi" w:cstheme="minorHAnsi"/>
          <w:sz w:val="22"/>
          <w:szCs w:val="22"/>
        </w:rPr>
        <w:t xml:space="preserve"> zgłoszeniem zakończenia robót </w:t>
      </w:r>
      <w:r w:rsidRPr="0058427E">
        <w:rPr>
          <w:rFonts w:asciiTheme="minorHAnsi" w:hAnsiTheme="minorHAnsi" w:cstheme="minorHAnsi"/>
          <w:sz w:val="22"/>
          <w:szCs w:val="22"/>
        </w:rPr>
        <w:t>przekaże Zamawiającemu po 2 egzemplarze wszystkich wymaganych Prawem budowlanym dokumentów w zakresie objętym umową</w:t>
      </w:r>
      <w:r w:rsidR="00990845" w:rsidRPr="0058427E">
        <w:rPr>
          <w:rFonts w:asciiTheme="minorHAnsi" w:hAnsiTheme="minorHAnsi" w:cstheme="minorHAnsi"/>
          <w:sz w:val="22"/>
          <w:szCs w:val="22"/>
        </w:rPr>
        <w:t>.</w:t>
      </w:r>
    </w:p>
    <w:p w14:paraId="6E690C26" w14:textId="77777777" w:rsidR="00C31954"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Z czynności odbioru zostanie sporządzony protokół zawierający wszelkie ustalenia dokonane</w:t>
      </w:r>
      <w:r w:rsidRPr="0058427E">
        <w:rPr>
          <w:rFonts w:asciiTheme="minorHAnsi" w:hAnsiTheme="minorHAnsi" w:cstheme="minorHAnsi"/>
          <w:sz w:val="22"/>
          <w:szCs w:val="22"/>
        </w:rPr>
        <w:br/>
        <w:t>w toku odbioru oraz terminy wyznaczone na usunięcie ewentualnych wad</w:t>
      </w:r>
      <w:r w:rsidR="00990845" w:rsidRPr="0058427E">
        <w:rPr>
          <w:rFonts w:asciiTheme="minorHAnsi" w:hAnsiTheme="minorHAnsi" w:cstheme="minorHAnsi"/>
          <w:sz w:val="22"/>
          <w:szCs w:val="22"/>
        </w:rPr>
        <w:t xml:space="preserve"> i usterek</w:t>
      </w:r>
      <w:r w:rsidRPr="0058427E">
        <w:rPr>
          <w:rFonts w:asciiTheme="minorHAnsi" w:hAnsiTheme="minorHAnsi" w:cstheme="minorHAnsi"/>
          <w:sz w:val="22"/>
          <w:szCs w:val="22"/>
        </w:rPr>
        <w:t>.</w:t>
      </w:r>
    </w:p>
    <w:p w14:paraId="4F03EFA9" w14:textId="77777777" w:rsidR="00C31954"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Jeżeli w toku czynności odbiorowych stwierdzone zostaną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przedmiotu odbioru to Zamawiającemu przysługują następujące uprawnienia:</w:t>
      </w:r>
    </w:p>
    <w:p w14:paraId="650E08EC" w14:textId="77777777" w:rsidR="00802D1E" w:rsidRPr="0058427E" w:rsidRDefault="00C31954" w:rsidP="0058427E">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nadają się do usunięcia Zamawiający może odmówić odbioru do czasu ich usunięcia przez Wykonawcę w terminie wyznaczonym przez Zamawiającego,</w:t>
      </w:r>
    </w:p>
    <w:p w14:paraId="66794077" w14:textId="77777777" w:rsidR="00802D1E" w:rsidRPr="0058427E" w:rsidRDefault="00C31954" w:rsidP="0058427E">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nie nadają się do usunięcia, ale nie uniemożliwiają użytkowania przedmiotu odbioru zgodnie z przeznaczeniem wynagrodzenie Wykonawcy będzie odpowiednio obniżone,</w:t>
      </w:r>
    </w:p>
    <w:p w14:paraId="54AB034D" w14:textId="77777777" w:rsidR="00C31954" w:rsidRPr="0058427E" w:rsidRDefault="00C31954" w:rsidP="0058427E">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14:paraId="3FAA744B" w14:textId="77777777" w:rsidR="00C31954" w:rsidRPr="0058427E" w:rsidRDefault="00C31954" w:rsidP="0058427E">
      <w:pPr>
        <w:pStyle w:val="Zwykytekst"/>
        <w:numPr>
          <w:ilvl w:val="1"/>
          <w:numId w:val="13"/>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O usunięciu wad</w:t>
      </w:r>
      <w:r w:rsidR="00990845" w:rsidRPr="0058427E">
        <w:rPr>
          <w:rFonts w:asciiTheme="minorHAnsi" w:hAnsiTheme="minorHAnsi" w:cstheme="minorHAnsi"/>
          <w:sz w:val="22"/>
          <w:szCs w:val="22"/>
        </w:rPr>
        <w:t xml:space="preserve"> i usterek</w:t>
      </w:r>
      <w:r w:rsidRPr="0058427E">
        <w:rPr>
          <w:rFonts w:asciiTheme="minorHAnsi" w:hAnsiTheme="minorHAnsi" w:cstheme="minorHAnsi"/>
          <w:sz w:val="22"/>
          <w:szCs w:val="22"/>
        </w:rPr>
        <w:t xml:space="preserve"> Wykonawca powiadomi Zamawiającego w formie pisemnej (faksem, drogą elektroniczną) najpóźniej następnego dnia po wyznaczonym przez Zamawiającego terminie ich usunięcia.</w:t>
      </w:r>
    </w:p>
    <w:p w14:paraId="093C3A7D"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11.</w:t>
      </w:r>
    </w:p>
    <w:p w14:paraId="669C8DB2" w14:textId="04328AA7" w:rsidR="00802D1E" w:rsidRPr="0058427E" w:rsidRDefault="00C31954" w:rsidP="0058427E">
      <w:pPr>
        <w:pStyle w:val="Zwykytekst"/>
        <w:numPr>
          <w:ilvl w:val="1"/>
          <w:numId w:val="15"/>
        </w:numPr>
        <w:ind w:left="567"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udziela Zamawiającemu gwarancji na przedmiot umowy </w:t>
      </w:r>
      <w:r w:rsidR="009E5CF0">
        <w:rPr>
          <w:rFonts w:asciiTheme="minorHAnsi" w:hAnsiTheme="minorHAnsi" w:cstheme="minorHAnsi"/>
          <w:sz w:val="22"/>
          <w:szCs w:val="22"/>
        </w:rPr>
        <w:t>5</w:t>
      </w:r>
      <w:r w:rsidRPr="0058427E">
        <w:rPr>
          <w:rFonts w:asciiTheme="minorHAnsi" w:hAnsiTheme="minorHAnsi" w:cstheme="minorHAnsi"/>
          <w:sz w:val="22"/>
          <w:szCs w:val="22"/>
        </w:rPr>
        <w:t xml:space="preserve"> lat </w:t>
      </w:r>
      <w:r w:rsidR="00C87CD6" w:rsidRPr="0058427E">
        <w:rPr>
          <w:rFonts w:asciiTheme="minorHAnsi" w:hAnsiTheme="minorHAnsi" w:cstheme="minorHAnsi"/>
          <w:sz w:val="22"/>
          <w:szCs w:val="22"/>
        </w:rPr>
        <w:t>na oprawy oświetleniowe oraz</w:t>
      </w:r>
      <w:r w:rsidR="00DF5FAE" w:rsidRPr="0058427E">
        <w:rPr>
          <w:rFonts w:asciiTheme="minorHAnsi" w:hAnsiTheme="minorHAnsi" w:cstheme="minorHAnsi"/>
          <w:sz w:val="22"/>
          <w:szCs w:val="22"/>
        </w:rPr>
        <w:t xml:space="preserve"> 1</w:t>
      </w:r>
      <w:r w:rsidR="009E5CF0">
        <w:rPr>
          <w:rFonts w:asciiTheme="minorHAnsi" w:hAnsiTheme="minorHAnsi" w:cstheme="minorHAnsi"/>
          <w:sz w:val="22"/>
          <w:szCs w:val="22"/>
        </w:rPr>
        <w:t>0</w:t>
      </w:r>
      <w:r w:rsidR="00C87CD6" w:rsidRPr="0058427E">
        <w:rPr>
          <w:rFonts w:asciiTheme="minorHAnsi" w:hAnsiTheme="minorHAnsi" w:cstheme="minorHAnsi"/>
          <w:sz w:val="22"/>
          <w:szCs w:val="22"/>
        </w:rPr>
        <w:t xml:space="preserve"> lat na słupy oświetleniowe </w:t>
      </w:r>
      <w:r w:rsidRPr="0058427E">
        <w:rPr>
          <w:rFonts w:asciiTheme="minorHAnsi" w:hAnsiTheme="minorHAnsi" w:cstheme="minorHAnsi"/>
          <w:sz w:val="22"/>
          <w:szCs w:val="22"/>
        </w:rPr>
        <w:t>zgodnie</w:t>
      </w:r>
      <w:r w:rsidR="00DF5FAE" w:rsidRPr="0058427E">
        <w:rPr>
          <w:rFonts w:asciiTheme="minorHAnsi" w:hAnsiTheme="minorHAnsi" w:cstheme="minorHAnsi"/>
          <w:sz w:val="22"/>
          <w:szCs w:val="22"/>
        </w:rPr>
        <w:t xml:space="preserve"> </w:t>
      </w:r>
      <w:r w:rsidRPr="0058427E">
        <w:rPr>
          <w:rFonts w:asciiTheme="minorHAnsi" w:hAnsiTheme="minorHAnsi" w:cstheme="minorHAnsi"/>
          <w:sz w:val="22"/>
          <w:szCs w:val="22"/>
        </w:rPr>
        <w:t>z ofertą Wykonawcy. W okresie gwarancyjnym Wykonawca zobowiązuje się usuwać nieodpłatnie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przedmiotu umowy ujawnione po odbiorze końcowym.</w:t>
      </w:r>
    </w:p>
    <w:p w14:paraId="362F85F7"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 xml:space="preserve">Wykonawca ponosi wobec Zamawiającego odpowiedzialność za wady fizyczne i prawne przedmiotu umowy z tytułu rękojmi w terminie i na zasadach określonych w Kodeksie cywilnym. Okres rękojmi wynosi co najmniej 5 lat . </w:t>
      </w:r>
    </w:p>
    <w:p w14:paraId="58332461"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D077A4D"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62EBA660" w14:textId="26AE6343"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w:t>
      </w:r>
      <w:r w:rsidR="009E5CF0">
        <w:rPr>
          <w:rFonts w:asciiTheme="minorHAnsi" w:hAnsiTheme="minorHAnsi" w:cstheme="minorHAnsi"/>
          <w:sz w:val="22"/>
          <w:szCs w:val="22"/>
        </w:rPr>
        <w:t xml:space="preserve"> </w:t>
      </w:r>
      <w:r w:rsidRPr="00FE333B">
        <w:rPr>
          <w:rFonts w:asciiTheme="minorHAnsi" w:hAnsiTheme="minorHAnsi" w:cstheme="minorHAnsi"/>
          <w:sz w:val="22"/>
          <w:szCs w:val="22"/>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055A98E1"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7FA7A7B5" w14:textId="77777777" w:rsidR="00196CDD" w:rsidRPr="00FE333B" w:rsidRDefault="00196CDD" w:rsidP="0058427E">
      <w:pPr>
        <w:pStyle w:val="Akapitzlist"/>
        <w:numPr>
          <w:ilvl w:val="0"/>
          <w:numId w:val="15"/>
        </w:numPr>
        <w:ind w:left="567" w:hanging="357"/>
        <w:jc w:val="both"/>
        <w:rPr>
          <w:rFonts w:asciiTheme="minorHAnsi" w:hAnsiTheme="minorHAnsi" w:cstheme="minorHAnsi"/>
          <w:sz w:val="22"/>
          <w:szCs w:val="22"/>
        </w:rPr>
      </w:pPr>
      <w:r w:rsidRPr="00FE333B">
        <w:rPr>
          <w:rFonts w:asciiTheme="minorHAnsi" w:hAnsiTheme="minorHAnsi" w:cstheme="minorHAnsi"/>
          <w:sz w:val="22"/>
          <w:szCs w:val="22"/>
        </w:rPr>
        <w:t>Wykonawca obowiązany jest przekazać Zamawiającemu  w dniu odbioru końcowego dokument gwarancyjny, zgodnie z załącznikiem nr 2 do umowy.</w:t>
      </w:r>
    </w:p>
    <w:p w14:paraId="5DD9BEE4"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 xml:space="preserve">Roboty awaryjne powstałe w okresie gwarancyjnym Wykonawca wykona lub usunie w terminie trzech dni roboczych od daty ich zgłoszenia. Przez roboty awaryjne rozumie się usuwanie </w:t>
      </w:r>
      <w:r w:rsidRPr="00FE333B">
        <w:rPr>
          <w:rFonts w:asciiTheme="minorHAnsi" w:hAnsiTheme="minorHAnsi" w:cstheme="minorHAnsi"/>
          <w:sz w:val="22"/>
          <w:szCs w:val="22"/>
        </w:rPr>
        <w:lastRenderedPageBreak/>
        <w:t>przyczyn i skutków awarii, tj. nagłych, niezamierzonych uszkodzeń przedmiotu zamówienia użytkowanego przez Zamawiającego.</w:t>
      </w:r>
    </w:p>
    <w:p w14:paraId="057D1FA7"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Okres rękojmi liczony jest od dnia podpisania bezusterkowego protokołu odbioru końcowego przedmiotu umowy.</w:t>
      </w:r>
    </w:p>
    <w:p w14:paraId="33431169" w14:textId="77777777" w:rsidR="00C31954" w:rsidRPr="00FE333B" w:rsidRDefault="00C31954" w:rsidP="0058427E">
      <w:pPr>
        <w:pStyle w:val="Zwykytekst"/>
        <w:contextualSpacing/>
        <w:jc w:val="center"/>
        <w:rPr>
          <w:rFonts w:asciiTheme="minorHAnsi" w:hAnsiTheme="minorHAnsi" w:cstheme="minorHAnsi"/>
          <w:sz w:val="22"/>
          <w:szCs w:val="22"/>
        </w:rPr>
      </w:pPr>
      <w:r w:rsidRPr="00FE333B">
        <w:rPr>
          <w:rFonts w:asciiTheme="minorHAnsi" w:hAnsiTheme="minorHAnsi" w:cstheme="minorHAnsi"/>
          <w:sz w:val="22"/>
          <w:szCs w:val="22"/>
        </w:rPr>
        <w:t>§ 12.</w:t>
      </w:r>
    </w:p>
    <w:p w14:paraId="105C0F74"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Za wykonanie całości przedmiotu umowy określonego w § 1 strony  ustalają wynag</w:t>
      </w:r>
      <w:r w:rsidR="00802D1E" w:rsidRPr="0058427E">
        <w:rPr>
          <w:rFonts w:asciiTheme="minorHAnsi" w:hAnsiTheme="minorHAnsi" w:cstheme="minorHAnsi"/>
          <w:sz w:val="22"/>
          <w:szCs w:val="22"/>
        </w:rPr>
        <w:t>rodzenie ryczałtowe</w:t>
      </w:r>
      <w:r w:rsidRPr="0058427E">
        <w:rPr>
          <w:rFonts w:asciiTheme="minorHAnsi" w:hAnsiTheme="minorHAnsi" w:cstheme="minorHAnsi"/>
          <w:sz w:val="22"/>
          <w:szCs w:val="22"/>
        </w:rPr>
        <w:t xml:space="preserve"> na kwotę:</w:t>
      </w:r>
    </w:p>
    <w:p w14:paraId="36C99641" w14:textId="20FBB131" w:rsidR="00C31954" w:rsidRPr="0058427E" w:rsidRDefault="00C31954" w:rsidP="0058427E">
      <w:pPr>
        <w:pStyle w:val="Zwykytekst"/>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netto </w:t>
      </w:r>
      <w:r w:rsidR="00DF5FAE" w:rsidRPr="0058427E">
        <w:rPr>
          <w:rFonts w:asciiTheme="minorHAnsi" w:hAnsiTheme="minorHAnsi" w:cstheme="minorHAnsi"/>
          <w:sz w:val="22"/>
          <w:szCs w:val="22"/>
        </w:rPr>
        <w:t xml:space="preserve"> </w:t>
      </w:r>
      <w:r w:rsidR="000953FB" w:rsidRPr="0058427E">
        <w:rPr>
          <w:rFonts w:asciiTheme="minorHAnsi" w:hAnsiTheme="minorHAnsi" w:cstheme="minorHAnsi"/>
          <w:sz w:val="22"/>
          <w:szCs w:val="22"/>
        </w:rPr>
        <w:t>……………………</w:t>
      </w:r>
      <w:r w:rsidRPr="0058427E">
        <w:rPr>
          <w:rFonts w:asciiTheme="minorHAnsi" w:hAnsiTheme="minorHAnsi" w:cstheme="minorHAnsi"/>
          <w:sz w:val="22"/>
          <w:szCs w:val="22"/>
        </w:rPr>
        <w:t xml:space="preserve"> zł </w:t>
      </w:r>
      <w:r w:rsidR="00802D1E"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VAT </w:t>
      </w:r>
      <w:r w:rsidR="000953FB" w:rsidRPr="0058427E">
        <w:rPr>
          <w:rFonts w:asciiTheme="minorHAnsi" w:hAnsiTheme="minorHAnsi" w:cstheme="minorHAnsi"/>
          <w:sz w:val="22"/>
          <w:szCs w:val="22"/>
        </w:rPr>
        <w:t>………………………</w:t>
      </w:r>
      <w:r w:rsidR="00DF5FAE"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zł  </w:t>
      </w:r>
      <w:r w:rsidRPr="0058427E">
        <w:rPr>
          <w:rFonts w:asciiTheme="minorHAnsi" w:hAnsiTheme="minorHAnsi" w:cstheme="minorHAnsi"/>
          <w:b/>
          <w:sz w:val="22"/>
          <w:szCs w:val="22"/>
        </w:rPr>
        <w:t xml:space="preserve">brutto   </w:t>
      </w:r>
      <w:r w:rsidR="000953FB" w:rsidRPr="0058427E">
        <w:rPr>
          <w:rFonts w:asciiTheme="minorHAnsi" w:hAnsiTheme="minorHAnsi" w:cstheme="minorHAnsi"/>
          <w:b/>
          <w:sz w:val="22"/>
          <w:szCs w:val="22"/>
        </w:rPr>
        <w:t xml:space="preserve">…………………………… </w:t>
      </w:r>
      <w:r w:rsidRPr="0058427E">
        <w:rPr>
          <w:rFonts w:asciiTheme="minorHAnsi" w:hAnsiTheme="minorHAnsi" w:cstheme="minorHAnsi"/>
          <w:b/>
          <w:sz w:val="22"/>
          <w:szCs w:val="22"/>
        </w:rPr>
        <w:t>zł</w:t>
      </w:r>
      <w:r w:rsidRPr="0058427E">
        <w:rPr>
          <w:rFonts w:asciiTheme="minorHAnsi" w:hAnsiTheme="minorHAnsi" w:cstheme="minorHAnsi"/>
          <w:sz w:val="22"/>
          <w:szCs w:val="22"/>
        </w:rPr>
        <w:t xml:space="preserve">  </w:t>
      </w:r>
    </w:p>
    <w:p w14:paraId="35535BAA" w14:textId="61430AA8"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Rozliczenie Wykonawcy za wykonanie przedmiotu umowy nastąpi na podstawie faktur częściowych za wykonane i odebrane części przedmiotu umowy określone  w załączniku nr 1 do umowy - do wysokości </w:t>
      </w:r>
      <w:r w:rsidR="005F2412" w:rsidRPr="0058427E">
        <w:rPr>
          <w:rFonts w:asciiTheme="minorHAnsi" w:hAnsiTheme="minorHAnsi" w:cstheme="minorHAnsi"/>
          <w:color w:val="00B050"/>
          <w:sz w:val="22"/>
          <w:szCs w:val="22"/>
        </w:rPr>
        <w:t>80</w:t>
      </w:r>
      <w:r w:rsidRPr="0058427E">
        <w:rPr>
          <w:rFonts w:asciiTheme="minorHAnsi" w:hAnsiTheme="minorHAnsi" w:cstheme="minorHAnsi"/>
          <w:sz w:val="22"/>
          <w:szCs w:val="22"/>
        </w:rPr>
        <w:t xml:space="preserve"> % wartości brutto przedmiotu umowy określonego w ust.1. Podstawą wystawienia faktur częściowych przez Wykonawcę  będą podpisane przez przedstawiciela Zamawiającego i Wykonawcy protokoły odbioru części  przedmiotu zamówienia, a faktury końcowej protokół odbioru końcowego. </w:t>
      </w:r>
    </w:p>
    <w:p w14:paraId="59F066B7"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Ostateczne rozliczenie wykonania przedmiotu umowy - do wysokości 10% wynagrodze</w:t>
      </w:r>
      <w:r w:rsidR="00990845" w:rsidRPr="0058427E">
        <w:rPr>
          <w:rFonts w:asciiTheme="minorHAnsi" w:hAnsiTheme="minorHAnsi" w:cstheme="minorHAnsi"/>
          <w:sz w:val="22"/>
          <w:szCs w:val="22"/>
        </w:rPr>
        <w:t xml:space="preserve">nia brutto określonego w ust.1 nastąpi w oparciu o fakturę </w:t>
      </w:r>
      <w:r w:rsidRPr="0058427E">
        <w:rPr>
          <w:rFonts w:asciiTheme="minorHAnsi" w:hAnsiTheme="minorHAnsi" w:cstheme="minorHAnsi"/>
          <w:sz w:val="22"/>
          <w:szCs w:val="22"/>
        </w:rPr>
        <w:t>końcową. Podstawą wystawienia fa</w:t>
      </w:r>
      <w:r w:rsidR="00990845" w:rsidRPr="0058427E">
        <w:rPr>
          <w:rFonts w:asciiTheme="minorHAnsi" w:hAnsiTheme="minorHAnsi" w:cstheme="minorHAnsi"/>
          <w:sz w:val="22"/>
          <w:szCs w:val="22"/>
        </w:rPr>
        <w:t xml:space="preserve">ktury końcowej przez Wykonawcę będzie sporządzony i podpisany przez </w:t>
      </w:r>
      <w:r w:rsidRPr="0058427E">
        <w:rPr>
          <w:rFonts w:asciiTheme="minorHAnsi" w:hAnsiTheme="minorHAnsi" w:cstheme="minorHAnsi"/>
          <w:sz w:val="22"/>
          <w:szCs w:val="22"/>
        </w:rPr>
        <w:t>przedstawiciela Zamawiającego oraz Wykonawcy protokół bezusterkowego odbioru końcowego przedmiotu zamówienia.</w:t>
      </w:r>
    </w:p>
    <w:p w14:paraId="76A17223"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Faktury częściowe i faktura końcowa płatne będą w terminie do 30 dni od dnia ich doręczenia Zamawiającemu. </w:t>
      </w:r>
    </w:p>
    <w:p w14:paraId="2AA4ABFE"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Warunkiem zapłaty przez Zamawiającego należnego Wykonawcy wynagrodzenia za wykonane</w:t>
      </w:r>
      <w:r w:rsidRPr="0058427E">
        <w:rPr>
          <w:rFonts w:asciiTheme="minorHAnsi" w:hAnsiTheme="minorHAnsi" w:cstheme="minorHAnsi"/>
          <w:sz w:val="22"/>
          <w:szCs w:val="22"/>
        </w:rPr>
        <w:br/>
        <w:t xml:space="preserve">i odebrane roboty budowlane jest przedłożenie Zamawiającemu dowodów zapłaty wymagalnego wynagrodzenia podwykonawcom i dalszym podwykonawcom biorącym udział w realizacji odebranych robót budowlanych. </w:t>
      </w:r>
    </w:p>
    <w:p w14:paraId="0A66EBBF"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Przez dowody zapłaty rozumie się oświadczenie podwykonawcy, dalszego podwykonawcy o otrzymaniu w terminie umownym kwot należnych z tytułu wykonania i odbioru zakresu robót</w:t>
      </w:r>
      <w:r w:rsidRPr="0058427E">
        <w:rPr>
          <w:rFonts w:asciiTheme="minorHAnsi" w:hAnsiTheme="minorHAnsi" w:cstheme="minorHAnsi"/>
          <w:sz w:val="22"/>
          <w:szCs w:val="22"/>
        </w:rPr>
        <w:br/>
        <w:t xml:space="preserve">w ramach umowy z Wykonawcą, złożone w sposób właściwy dla składanych przez niego oświadczeń woli zgodnie ze wzorem stanowiącym załącznik nr 2 do niniejszej umowy. Oświadczenie podwykonawcy winno być podpisane również przez Wykonawcę w sposób właściwy dla składanych przez niego oświadczeń woli. </w:t>
      </w:r>
    </w:p>
    <w:p w14:paraId="296EA1E8" w14:textId="77777777" w:rsidR="00456ED1"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r w:rsidR="00456ED1" w:rsidRPr="0058427E">
        <w:rPr>
          <w:rFonts w:asciiTheme="minorHAnsi" w:hAnsiTheme="minorHAnsi" w:cstheme="minorHAnsi"/>
          <w:sz w:val="22"/>
          <w:szCs w:val="22"/>
        </w:rPr>
        <w:t>.</w:t>
      </w:r>
    </w:p>
    <w:p w14:paraId="1445F882" w14:textId="77777777" w:rsidR="00C31954" w:rsidRPr="0058427E" w:rsidRDefault="00456ED1"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zastrzega sobie prawo do dochodzenia odsetek ustawowych za opóźnienia w transakcjach handlowych w zapłacie faktury, z zastrzeżeniem sytuacji opisanej w ust. 7.</w:t>
      </w:r>
    </w:p>
    <w:p w14:paraId="794B688C" w14:textId="77777777" w:rsidR="001E7BB0" w:rsidRDefault="001E7BB0" w:rsidP="0058427E">
      <w:pPr>
        <w:pStyle w:val="Zwykytekst"/>
        <w:contextualSpacing/>
        <w:jc w:val="center"/>
        <w:rPr>
          <w:rFonts w:asciiTheme="minorHAnsi" w:hAnsiTheme="minorHAnsi" w:cstheme="minorHAnsi"/>
          <w:sz w:val="22"/>
          <w:szCs w:val="22"/>
        </w:rPr>
      </w:pPr>
    </w:p>
    <w:p w14:paraId="5B5B41AE" w14:textId="275EC229"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14.</w:t>
      </w:r>
    </w:p>
    <w:p w14:paraId="56F3A1BA" w14:textId="77777777" w:rsidR="00C31954" w:rsidRPr="0058427E" w:rsidRDefault="00C31954" w:rsidP="0058427E">
      <w:pPr>
        <w:pStyle w:val="Tekstpodstawowy2"/>
        <w:numPr>
          <w:ilvl w:val="1"/>
          <w:numId w:val="1"/>
        </w:numPr>
        <w:tabs>
          <w:tab w:val="clear" w:pos="144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14:paraId="5B903D87" w14:textId="77777777" w:rsidR="00C31954" w:rsidRPr="0058427E" w:rsidRDefault="00C31954" w:rsidP="0058427E">
      <w:pPr>
        <w:pStyle w:val="Tekstpodstawowy2"/>
        <w:numPr>
          <w:ilvl w:val="1"/>
          <w:numId w:val="1"/>
        </w:numPr>
        <w:tabs>
          <w:tab w:val="clear" w:pos="1440"/>
          <w:tab w:val="num" w:pos="1843"/>
        </w:tabs>
        <w:spacing w:after="0"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Odstąpienie od umowy będzie dokonane na piśmie z podaniem przyczyn odstąpienia i wskazaniem terminu odstąpienia – w terminie 30 dni od powzięcia przez Zamawiającego informacji o powyższych okolicznościach.</w:t>
      </w:r>
    </w:p>
    <w:p w14:paraId="34AD6319" w14:textId="5CF6B1E7" w:rsidR="00FE333B" w:rsidRDefault="00FE333B" w:rsidP="0058427E">
      <w:pPr>
        <w:pStyle w:val="Tekstpodstawowy2"/>
        <w:spacing w:line="240" w:lineRule="auto"/>
        <w:contextualSpacing/>
        <w:jc w:val="center"/>
        <w:rPr>
          <w:rFonts w:asciiTheme="minorHAnsi" w:hAnsiTheme="minorHAnsi" w:cstheme="minorHAnsi"/>
          <w:bCs/>
          <w:sz w:val="22"/>
          <w:szCs w:val="22"/>
        </w:rPr>
      </w:pPr>
    </w:p>
    <w:p w14:paraId="7F13CC3F" w14:textId="358F8B37" w:rsidR="001E7BB0" w:rsidRDefault="001E7BB0" w:rsidP="0058427E">
      <w:pPr>
        <w:pStyle w:val="Tekstpodstawowy2"/>
        <w:spacing w:line="240" w:lineRule="auto"/>
        <w:contextualSpacing/>
        <w:jc w:val="center"/>
        <w:rPr>
          <w:rFonts w:asciiTheme="minorHAnsi" w:hAnsiTheme="minorHAnsi" w:cstheme="minorHAnsi"/>
          <w:bCs/>
          <w:sz w:val="22"/>
          <w:szCs w:val="22"/>
        </w:rPr>
      </w:pPr>
    </w:p>
    <w:p w14:paraId="5EDCA069" w14:textId="5102B768" w:rsidR="001E7BB0" w:rsidRDefault="001E7BB0" w:rsidP="0058427E">
      <w:pPr>
        <w:pStyle w:val="Tekstpodstawowy2"/>
        <w:spacing w:line="240" w:lineRule="auto"/>
        <w:contextualSpacing/>
        <w:jc w:val="center"/>
        <w:rPr>
          <w:rFonts w:asciiTheme="minorHAnsi" w:hAnsiTheme="minorHAnsi" w:cstheme="minorHAnsi"/>
          <w:bCs/>
          <w:sz w:val="22"/>
          <w:szCs w:val="22"/>
        </w:rPr>
      </w:pPr>
    </w:p>
    <w:p w14:paraId="7042F3C2" w14:textId="77777777" w:rsidR="001E7BB0" w:rsidRDefault="001E7BB0" w:rsidP="0058427E">
      <w:pPr>
        <w:pStyle w:val="Tekstpodstawowy2"/>
        <w:spacing w:line="240" w:lineRule="auto"/>
        <w:contextualSpacing/>
        <w:jc w:val="center"/>
        <w:rPr>
          <w:rFonts w:asciiTheme="minorHAnsi" w:hAnsiTheme="minorHAnsi" w:cstheme="minorHAnsi"/>
          <w:bCs/>
          <w:sz w:val="22"/>
          <w:szCs w:val="22"/>
        </w:rPr>
      </w:pPr>
    </w:p>
    <w:p w14:paraId="22433F6F" w14:textId="77777777" w:rsidR="00FE333B" w:rsidRDefault="00FE333B" w:rsidP="0058427E">
      <w:pPr>
        <w:pStyle w:val="Tekstpodstawowy2"/>
        <w:spacing w:line="240" w:lineRule="auto"/>
        <w:contextualSpacing/>
        <w:jc w:val="center"/>
        <w:rPr>
          <w:rFonts w:asciiTheme="minorHAnsi" w:hAnsiTheme="minorHAnsi" w:cstheme="minorHAnsi"/>
          <w:bCs/>
          <w:sz w:val="22"/>
          <w:szCs w:val="22"/>
        </w:rPr>
      </w:pPr>
    </w:p>
    <w:p w14:paraId="5FBD7FBE" w14:textId="77777777" w:rsidR="00FE333B" w:rsidRDefault="00FE333B" w:rsidP="0058427E">
      <w:pPr>
        <w:pStyle w:val="Tekstpodstawowy2"/>
        <w:spacing w:line="240" w:lineRule="auto"/>
        <w:contextualSpacing/>
        <w:jc w:val="center"/>
        <w:rPr>
          <w:rFonts w:asciiTheme="minorHAnsi" w:hAnsiTheme="minorHAnsi" w:cstheme="minorHAnsi"/>
          <w:bCs/>
          <w:sz w:val="22"/>
          <w:szCs w:val="22"/>
        </w:rPr>
      </w:pPr>
    </w:p>
    <w:p w14:paraId="47953F88" w14:textId="08E54CBC" w:rsidR="00C31954" w:rsidRPr="0058427E" w:rsidRDefault="00C31954" w:rsidP="0058427E">
      <w:pPr>
        <w:pStyle w:val="Tekstpodstawowy2"/>
        <w:spacing w:line="240" w:lineRule="auto"/>
        <w:contextualSpacing/>
        <w:jc w:val="center"/>
        <w:rPr>
          <w:rFonts w:asciiTheme="minorHAnsi" w:hAnsiTheme="minorHAnsi" w:cstheme="minorHAnsi"/>
          <w:bCs/>
          <w:sz w:val="22"/>
          <w:szCs w:val="22"/>
        </w:rPr>
      </w:pPr>
      <w:r w:rsidRPr="0058427E">
        <w:rPr>
          <w:rFonts w:asciiTheme="minorHAnsi" w:hAnsiTheme="minorHAnsi" w:cstheme="minorHAnsi"/>
          <w:bCs/>
          <w:sz w:val="22"/>
          <w:szCs w:val="22"/>
        </w:rPr>
        <w:lastRenderedPageBreak/>
        <w:t>§ 15.</w:t>
      </w:r>
    </w:p>
    <w:p w14:paraId="43B315EE" w14:textId="77777777" w:rsidR="00C31954" w:rsidRPr="0058427E" w:rsidRDefault="00C31954" w:rsidP="0058427E">
      <w:pPr>
        <w:pStyle w:val="Akapitzlist"/>
        <w:numPr>
          <w:ilvl w:val="2"/>
          <w:numId w:val="1"/>
        </w:numPr>
        <w:tabs>
          <w:tab w:val="clear" w:pos="2160"/>
          <w:tab w:val="num" w:pos="1843"/>
        </w:tabs>
        <w:autoSpaceDE w:val="0"/>
        <w:autoSpaceDN w:val="0"/>
        <w:adjustRightInd w:val="0"/>
        <w:ind w:left="426"/>
        <w:jc w:val="both"/>
        <w:rPr>
          <w:rFonts w:asciiTheme="minorHAnsi" w:hAnsiTheme="minorHAnsi" w:cstheme="minorHAnsi"/>
          <w:sz w:val="22"/>
          <w:szCs w:val="22"/>
        </w:rPr>
      </w:pPr>
      <w:r w:rsidRPr="0058427E">
        <w:rPr>
          <w:rFonts w:asciiTheme="minorHAnsi" w:hAnsiTheme="minorHAnsi" w:cstheme="minorHAnsi"/>
          <w:sz w:val="22"/>
          <w:szCs w:val="22"/>
        </w:rPr>
        <w:t>Zamawiający ma prawo rozwiązać umowę z Wykonawcą w trybie natychmiastowym w razie wystąpienia następujących okoliczności:</w:t>
      </w:r>
    </w:p>
    <w:p w14:paraId="485D16EA"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przerwy lub opóźnienia w realizacji przedmiotu umowy trwających powyżej 14 dni dających podstawę do uzasadnionego przewidywania, że przedmiot umowy nie zostanie zakończony</w:t>
      </w:r>
      <w:r w:rsidRPr="0058427E">
        <w:rPr>
          <w:rFonts w:asciiTheme="minorHAnsi" w:hAnsiTheme="minorHAnsi" w:cstheme="minorHAnsi"/>
          <w:sz w:val="22"/>
          <w:szCs w:val="22"/>
        </w:rPr>
        <w:br/>
        <w:t>w terminie umownym, a przerwa lub opóźnienie w realizacji przedmiotu umowy nastąpiły z przyczyn, za które ponosi odpowiedzialność Wykonawca,</w:t>
      </w:r>
    </w:p>
    <w:p w14:paraId="3644E57A"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realizacji przez Wykonawcę przedmiotu umowy w sposób nienależyty, sprzeczny z postanowieniami umowy, w sposób niezgodny z przepisami prawa lub ze złożoną ofertą,</w:t>
      </w:r>
    </w:p>
    <w:p w14:paraId="0C244454" w14:textId="77777777" w:rsidR="00C31954" w:rsidRPr="0058427E" w:rsidRDefault="00C31954" w:rsidP="0058427E">
      <w:pPr>
        <w:pStyle w:val="BodySingle"/>
        <w:numPr>
          <w:ilvl w:val="1"/>
          <w:numId w:val="17"/>
        </w:numPr>
        <w:ind w:left="709"/>
        <w:contextualSpacing/>
        <w:jc w:val="both"/>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27E">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14:paraId="665DF72C"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stwierdzenia w toku odbioru przedmiotu umowy wad istotnych nie nadających się do usunięcia. Wadą istotną jest wada uniemożliwiająca wykonanie przedmiotu umowy zgodnie z jej przeznaczeniem. W takim przypadku wynagrodzenie z tytułu wykonania umowy nie będzie przysługiwało Wykonawcy,</w:t>
      </w:r>
    </w:p>
    <w:p w14:paraId="3DE036B7"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trzykrotnego naruszenia obowiązk</w:t>
      </w:r>
      <w:r w:rsidR="00990845" w:rsidRPr="0058427E">
        <w:rPr>
          <w:rFonts w:asciiTheme="minorHAnsi" w:hAnsiTheme="minorHAnsi" w:cstheme="minorHAnsi"/>
          <w:sz w:val="22"/>
          <w:szCs w:val="22"/>
        </w:rPr>
        <w:t>u wykonywania prac objętych umową</w:t>
      </w:r>
      <w:r w:rsidRPr="0058427E">
        <w:rPr>
          <w:rFonts w:asciiTheme="minorHAnsi" w:hAnsiTheme="minorHAnsi" w:cstheme="minorHAnsi"/>
          <w:sz w:val="22"/>
          <w:szCs w:val="22"/>
        </w:rPr>
        <w:t xml:space="preserve"> przez osoby niewskazane w formularzu oferty.   </w:t>
      </w:r>
    </w:p>
    <w:p w14:paraId="5D9FDB40" w14:textId="77777777" w:rsidR="00802D1E" w:rsidRPr="0058427E" w:rsidRDefault="00C31954" w:rsidP="0058427E">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14:paraId="58AB1F1C" w14:textId="77777777" w:rsidR="00C31954" w:rsidRPr="0058427E" w:rsidRDefault="00C31954" w:rsidP="0058427E">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Rozwiązanie będzie dokonane w formie pisemnej z podaniem przyczyn rozwiązania.</w:t>
      </w:r>
    </w:p>
    <w:p w14:paraId="37D54E7D" w14:textId="77777777" w:rsidR="00C31954" w:rsidRPr="0058427E" w:rsidRDefault="00C31954" w:rsidP="0058427E">
      <w:pPr>
        <w:autoSpaceDE w:val="0"/>
        <w:autoSpaceDN w:val="0"/>
        <w:adjustRightInd w:val="0"/>
        <w:contextualSpacing/>
        <w:jc w:val="center"/>
        <w:rPr>
          <w:rFonts w:asciiTheme="minorHAnsi" w:hAnsiTheme="minorHAnsi" w:cstheme="minorHAnsi"/>
          <w:sz w:val="22"/>
          <w:szCs w:val="22"/>
        </w:rPr>
      </w:pPr>
      <w:r w:rsidRPr="0058427E">
        <w:rPr>
          <w:rFonts w:asciiTheme="minorHAnsi" w:hAnsiTheme="minorHAnsi" w:cstheme="minorHAnsi"/>
          <w:sz w:val="22"/>
          <w:szCs w:val="22"/>
        </w:rPr>
        <w:t>§ 16.</w:t>
      </w:r>
    </w:p>
    <w:p w14:paraId="0D30D8AC" w14:textId="77777777" w:rsidR="00802D1E" w:rsidRPr="0058427E" w:rsidRDefault="00C31954" w:rsidP="0058427E">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14:paraId="25F4E7FF" w14:textId="77777777" w:rsidR="00802D1E" w:rsidRPr="0058427E" w:rsidRDefault="00C31954" w:rsidP="0058427E">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określonym w ust. 1 postanowienia o karach umownych nie mają zastosowania i Wykonawca nie może żądać odszkodowania.</w:t>
      </w:r>
    </w:p>
    <w:p w14:paraId="3F74ED3D" w14:textId="77777777" w:rsidR="00C31954" w:rsidRPr="0058427E" w:rsidRDefault="00C31954" w:rsidP="0058427E">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odstąpienia przez Zamawiającego z przyczyn określonych w ust. 1 rozliczenie między stronami nastąpi na zasadach określonych w § 15 ust. 2.</w:t>
      </w:r>
    </w:p>
    <w:p w14:paraId="03BE2191" w14:textId="77777777" w:rsidR="00C31954" w:rsidRPr="0058427E" w:rsidRDefault="00C31954" w:rsidP="0058427E">
      <w:pPr>
        <w:autoSpaceDE w:val="0"/>
        <w:autoSpaceDN w:val="0"/>
        <w:adjustRightInd w:val="0"/>
        <w:contextualSpacing/>
        <w:jc w:val="center"/>
        <w:rPr>
          <w:rFonts w:asciiTheme="minorHAnsi" w:hAnsiTheme="minorHAnsi" w:cstheme="minorHAnsi"/>
          <w:sz w:val="22"/>
          <w:szCs w:val="22"/>
        </w:rPr>
      </w:pPr>
      <w:r w:rsidRPr="0058427E">
        <w:rPr>
          <w:rFonts w:asciiTheme="minorHAnsi" w:hAnsiTheme="minorHAnsi" w:cstheme="minorHAnsi"/>
          <w:sz w:val="22"/>
          <w:szCs w:val="22"/>
        </w:rPr>
        <w:t>§ 17.</w:t>
      </w:r>
    </w:p>
    <w:p w14:paraId="73BD7073" w14:textId="77777777" w:rsidR="00C9591B" w:rsidRPr="0058427E" w:rsidRDefault="00013F08" w:rsidP="0058427E">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Zmiany umowy są dopuszczone w zakresie d</w:t>
      </w:r>
      <w:r w:rsidR="00C9591B" w:rsidRPr="0058427E">
        <w:rPr>
          <w:rFonts w:asciiTheme="minorHAnsi" w:hAnsiTheme="minorHAnsi" w:cstheme="minorHAnsi"/>
          <w:sz w:val="22"/>
          <w:szCs w:val="22"/>
        </w:rPr>
        <w:t>o</w:t>
      </w:r>
      <w:r w:rsidRPr="0058427E">
        <w:rPr>
          <w:rFonts w:asciiTheme="minorHAnsi" w:hAnsiTheme="minorHAnsi" w:cstheme="minorHAnsi"/>
          <w:sz w:val="22"/>
          <w:szCs w:val="22"/>
        </w:rPr>
        <w:t>zwolonym przez art. 454 i 455 ustawy PZP</w:t>
      </w:r>
      <w:r w:rsidR="00C9591B" w:rsidRPr="0058427E">
        <w:rPr>
          <w:rFonts w:asciiTheme="minorHAnsi" w:hAnsiTheme="minorHAnsi" w:cstheme="minorHAnsi"/>
          <w:sz w:val="22"/>
          <w:szCs w:val="22"/>
        </w:rPr>
        <w:t>.</w:t>
      </w:r>
    </w:p>
    <w:p w14:paraId="301A7A70" w14:textId="52DAB731" w:rsidR="00802D1E" w:rsidRPr="0058427E" w:rsidRDefault="00C31954" w:rsidP="0058427E">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Zamawiający przewiduje możliwość zmian postanowień zawartej umowy w stosunku do treści oferty, na podstawie</w:t>
      </w:r>
      <w:r w:rsidR="00C9591B" w:rsidRPr="0058427E">
        <w:rPr>
          <w:rFonts w:asciiTheme="minorHAnsi" w:hAnsiTheme="minorHAnsi" w:cstheme="minorHAnsi"/>
          <w:sz w:val="22"/>
          <w:szCs w:val="22"/>
        </w:rPr>
        <w:t>,</w:t>
      </w:r>
      <w:r w:rsidRPr="0058427E">
        <w:rPr>
          <w:rFonts w:asciiTheme="minorHAnsi" w:hAnsiTheme="minorHAnsi" w:cstheme="minorHAnsi"/>
          <w:sz w:val="22"/>
          <w:szCs w:val="22"/>
        </w:rPr>
        <w:t xml:space="preserve"> której dokonano wyboru Wykonawcy</w:t>
      </w:r>
      <w:r w:rsidR="001C73F8" w:rsidRPr="0058427E">
        <w:rPr>
          <w:rFonts w:asciiTheme="minorHAnsi" w:hAnsiTheme="minorHAnsi" w:cstheme="minorHAnsi"/>
          <w:sz w:val="22"/>
          <w:szCs w:val="22"/>
        </w:rPr>
        <w:t xml:space="preserve">, </w:t>
      </w:r>
      <w:r w:rsidRPr="0058427E">
        <w:rPr>
          <w:rFonts w:asciiTheme="minorHAnsi" w:hAnsiTheme="minorHAnsi" w:cstheme="minorHAnsi"/>
          <w:sz w:val="22"/>
          <w:szCs w:val="22"/>
        </w:rPr>
        <w:t>w </w:t>
      </w:r>
      <w:r w:rsidR="001C73F8" w:rsidRPr="0058427E">
        <w:rPr>
          <w:rFonts w:asciiTheme="minorHAnsi" w:hAnsiTheme="minorHAnsi" w:cstheme="minorHAnsi"/>
          <w:sz w:val="22"/>
          <w:szCs w:val="22"/>
        </w:rPr>
        <w:t>szczególności wystąpienia co najmniej z okoliczności wymienionych poniżej, z uwzględnieniem podawanych warunków ich wprowadzenia</w:t>
      </w:r>
      <w:r w:rsidRPr="0058427E">
        <w:rPr>
          <w:rFonts w:asciiTheme="minorHAnsi" w:hAnsiTheme="minorHAnsi" w:cstheme="minorHAnsi"/>
          <w:sz w:val="22"/>
          <w:szCs w:val="22"/>
        </w:rPr>
        <w:t>:</w:t>
      </w:r>
    </w:p>
    <w:p w14:paraId="7E73FE03" w14:textId="74BC9262" w:rsidR="00F35FB0" w:rsidRPr="0058427E" w:rsidRDefault="00C31954" w:rsidP="0058427E">
      <w:pPr>
        <w:pStyle w:val="Tekstpodstawowy"/>
        <w:numPr>
          <w:ilvl w:val="1"/>
          <w:numId w:val="5"/>
        </w:numPr>
        <w:tabs>
          <w:tab w:val="left" w:pos="426"/>
        </w:tabs>
        <w:ind w:left="426" w:hanging="426"/>
        <w:contextualSpacing/>
        <w:rPr>
          <w:rFonts w:asciiTheme="minorHAnsi" w:hAnsiTheme="minorHAnsi" w:cstheme="minorHAnsi"/>
          <w:sz w:val="22"/>
          <w:szCs w:val="22"/>
        </w:rPr>
      </w:pPr>
      <w:r w:rsidRPr="0058427E">
        <w:rPr>
          <w:rFonts w:asciiTheme="minorHAnsi" w:hAnsiTheme="minorHAnsi" w:cstheme="minorHAnsi"/>
          <w:sz w:val="22"/>
          <w:szCs w:val="22"/>
        </w:rPr>
        <w:t>Zmian</w:t>
      </w:r>
      <w:r w:rsidR="00F35FB0" w:rsidRPr="0058427E">
        <w:rPr>
          <w:rFonts w:asciiTheme="minorHAnsi" w:hAnsiTheme="minorHAnsi" w:cstheme="minorHAnsi"/>
          <w:sz w:val="22"/>
          <w:szCs w:val="22"/>
        </w:rPr>
        <w:t>y</w:t>
      </w:r>
      <w:r w:rsidRPr="0058427E">
        <w:rPr>
          <w:rFonts w:asciiTheme="minorHAnsi" w:hAnsiTheme="minorHAnsi" w:cstheme="minorHAnsi"/>
          <w:sz w:val="22"/>
          <w:szCs w:val="22"/>
        </w:rPr>
        <w:t xml:space="preserve"> </w:t>
      </w:r>
      <w:r w:rsidR="001C73F8" w:rsidRPr="0058427E">
        <w:rPr>
          <w:rFonts w:asciiTheme="minorHAnsi" w:hAnsiTheme="minorHAnsi" w:cstheme="minorHAnsi"/>
          <w:sz w:val="22"/>
          <w:szCs w:val="22"/>
        </w:rPr>
        <w:t>terminu realizacji umowy mo</w:t>
      </w:r>
      <w:r w:rsidR="00F35FB0" w:rsidRPr="0058427E">
        <w:rPr>
          <w:rFonts w:asciiTheme="minorHAnsi" w:hAnsiTheme="minorHAnsi" w:cstheme="minorHAnsi"/>
          <w:sz w:val="22"/>
          <w:szCs w:val="22"/>
        </w:rPr>
        <w:t>że nastąpić w przypadku:</w:t>
      </w:r>
    </w:p>
    <w:p w14:paraId="609D6B31" w14:textId="4394682A" w:rsidR="00305ACB" w:rsidRPr="0058427E" w:rsidRDefault="00F35FB0"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siły wyższej – rozumianej jako wystąpieniem zdarzenia nadzwyczajnego, zewnętrznego, niemożliwego do przewidzenia i zapobieżenia, którego nie udało się uniknąć nawet przy zachowaniu najwyższej starannośc</w:t>
      </w:r>
      <w:r w:rsidR="00305ACB" w:rsidRPr="0058427E">
        <w:rPr>
          <w:rFonts w:asciiTheme="minorHAnsi" w:hAnsiTheme="minorHAnsi" w:cstheme="minorHAnsi"/>
          <w:sz w:val="22"/>
          <w:szCs w:val="22"/>
        </w:rPr>
        <w:t>i</w:t>
      </w:r>
      <w:r w:rsidRPr="0058427E">
        <w:rPr>
          <w:rFonts w:asciiTheme="minorHAnsi" w:hAnsiTheme="minorHAnsi" w:cstheme="minorHAnsi"/>
          <w:sz w:val="22"/>
          <w:szCs w:val="22"/>
        </w:rPr>
        <w:t>, a które uniemożliwia</w:t>
      </w:r>
      <w:r w:rsidR="00305ACB" w:rsidRPr="0058427E">
        <w:rPr>
          <w:rFonts w:asciiTheme="minorHAnsi" w:hAnsiTheme="minorHAnsi" w:cstheme="minorHAnsi"/>
          <w:sz w:val="22"/>
          <w:szCs w:val="22"/>
        </w:rPr>
        <w:t xml:space="preserve"> W</w:t>
      </w:r>
      <w:r w:rsidRPr="0058427E">
        <w:rPr>
          <w:rFonts w:asciiTheme="minorHAnsi" w:hAnsiTheme="minorHAnsi" w:cstheme="minorHAnsi"/>
          <w:sz w:val="22"/>
          <w:szCs w:val="22"/>
        </w:rPr>
        <w:t>ykonawcy wykonania przedmiotu umowy</w:t>
      </w:r>
      <w:r w:rsidR="00305ACB" w:rsidRPr="0058427E">
        <w:rPr>
          <w:rFonts w:asciiTheme="minorHAnsi" w:hAnsiTheme="minorHAnsi" w:cstheme="minorHAnsi"/>
          <w:sz w:val="22"/>
          <w:szCs w:val="22"/>
        </w:rPr>
        <w:t>. W razie wystąpienia siły wyższej strony umowy zobowiązane są dołożyć wszelkich starań w celu ograniczenia do minimum opóźnienia w wykonaniu swoich zobowiązań umownych, powstałego na skutek działania siły wyższej (pod pojęciem siły wyższej rozumie się w szczególności zdarzenia i okoliczności</w:t>
      </w:r>
      <w:r w:rsidR="005049E0" w:rsidRPr="0058427E">
        <w:rPr>
          <w:rFonts w:asciiTheme="minorHAnsi" w:hAnsiTheme="minorHAnsi" w:cstheme="minorHAnsi"/>
          <w:sz w:val="22"/>
          <w:szCs w:val="22"/>
        </w:rPr>
        <w:t xml:space="preserve"> takie jak: klęska żywiołowa, działania wojenne, rebelie, </w:t>
      </w:r>
      <w:r w:rsidR="005049E0" w:rsidRPr="0058427E">
        <w:rPr>
          <w:rFonts w:asciiTheme="minorHAnsi" w:hAnsiTheme="minorHAnsi" w:cstheme="minorHAnsi"/>
          <w:sz w:val="22"/>
          <w:szCs w:val="22"/>
        </w:rPr>
        <w:lastRenderedPageBreak/>
        <w:t>terroryzm, rewolucja, powstanie, inwazja , bunt, zamieszki, strajk spowodowany przez inne osoby – nie związane z realizacją inwestycji),</w:t>
      </w:r>
    </w:p>
    <w:p w14:paraId="2F6CEA8D" w14:textId="49689D74" w:rsidR="005049E0" w:rsidRPr="0058427E" w:rsidRDefault="005049E0"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przerwy w robotach spowodowanej niesprzyjającymi, niekorzystnymi warunkami atmosferycznymi uniemożliwiającymi wykonanie robót t</w:t>
      </w:r>
      <w:r w:rsidR="00E272DF" w:rsidRPr="0058427E">
        <w:rPr>
          <w:rFonts w:asciiTheme="minorHAnsi" w:hAnsiTheme="minorHAnsi" w:cstheme="minorHAnsi"/>
          <w:sz w:val="22"/>
          <w:szCs w:val="22"/>
        </w:rPr>
        <w:t>j</w:t>
      </w:r>
      <w:r w:rsidRPr="0058427E">
        <w:rPr>
          <w:rFonts w:asciiTheme="minorHAnsi" w:hAnsiTheme="minorHAnsi" w:cstheme="minorHAnsi"/>
          <w:sz w:val="22"/>
          <w:szCs w:val="22"/>
        </w:rPr>
        <w:t>.</w:t>
      </w:r>
      <w:r w:rsidR="00E272DF" w:rsidRPr="0058427E">
        <w:rPr>
          <w:rFonts w:asciiTheme="minorHAnsi" w:hAnsiTheme="minorHAnsi" w:cstheme="minorHAnsi"/>
          <w:sz w:val="22"/>
          <w:szCs w:val="22"/>
        </w:rPr>
        <w:t xml:space="preserve"> intensywnymi opadami deszczu, ulewami, nawałnicami o wysokości opadów powyżej 50mm/m2 w okresie 1 tygodnia,</w:t>
      </w:r>
    </w:p>
    <w:p w14:paraId="4D6D55FD" w14:textId="0EE062EA" w:rsidR="00E272DF" w:rsidRPr="0058427E" w:rsidRDefault="00E272DF"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niewypałów, niewybuchów, innych przedmiotów stanowiących zagrożenie,</w:t>
      </w:r>
    </w:p>
    <w:p w14:paraId="01E0088C" w14:textId="0CB3A1A8" w:rsidR="00E272DF" w:rsidRPr="0058427E" w:rsidRDefault="00E272DF"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wykopalisk archeologicznych,</w:t>
      </w:r>
    </w:p>
    <w:p w14:paraId="2EA25B59" w14:textId="5BDF2CCB" w:rsidR="00E272DF" w:rsidRPr="0058427E" w:rsidRDefault="00E272DF"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niebezpieczeństwa kolizji z planowanymi lub równolegle prowadzonymi przez inne podmioty inwestycjami w zakresie niezbędnych do uniknięcia</w:t>
      </w:r>
      <w:r w:rsidR="007056F8" w:rsidRPr="0058427E">
        <w:rPr>
          <w:rFonts w:asciiTheme="minorHAnsi" w:hAnsiTheme="minorHAnsi" w:cstheme="minorHAnsi"/>
          <w:sz w:val="22"/>
          <w:szCs w:val="22"/>
        </w:rPr>
        <w:t xml:space="preserve"> lub usunięcia tych kolizji, nie wynikających z przyczyn leżących po stronie Wykonawcy,</w:t>
      </w:r>
    </w:p>
    <w:p w14:paraId="31F977A9" w14:textId="125EF946" w:rsidR="007056F8" w:rsidRPr="0058427E" w:rsidRDefault="007056F8"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robót dodatkowych, zamiennych, które wstrzymują lub opóźniają realizację przedmiotu umowy,</w:t>
      </w:r>
    </w:p>
    <w:p w14:paraId="4EB6F4EE" w14:textId="71DDF45B" w:rsidR="007056F8" w:rsidRPr="0058427E" w:rsidRDefault="007056F8"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okoliczności leżących po stronie Zamawiającego, których Zamawiający działając z należytą starannością nie mógł przewidzieć i nie wynikających z przyczyn leżących po stronie Wykonawcy</w:t>
      </w:r>
    </w:p>
    <w:p w14:paraId="5BE45D9F" w14:textId="53EDE6CE" w:rsidR="008E4ED4" w:rsidRPr="0058427E" w:rsidRDefault="008B1A97"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Termin wykonania umowy ulega odpowiednio zmianie o okres trwania okoliczności celem ukończenia</w:t>
      </w:r>
      <w:r w:rsidR="008E4ED4" w:rsidRPr="0058427E">
        <w:rPr>
          <w:rFonts w:asciiTheme="minorHAnsi" w:hAnsiTheme="minorHAnsi" w:cstheme="minorHAnsi"/>
          <w:sz w:val="22"/>
          <w:szCs w:val="22"/>
        </w:rPr>
        <w:t xml:space="preserve"> przedmiotu umowy w sposób należyty.</w:t>
      </w:r>
    </w:p>
    <w:p w14:paraId="68BC42DA" w14:textId="49D375E4" w:rsidR="008E4ED4" w:rsidRPr="0058427E" w:rsidRDefault="008E4ED4"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wynagrodzenia Wykonawcy, w przypadku zwiększenia kosztów realizacji przedmiotu umowy w skutek wystąpienia konieczności wykonania dodatkowych robót nieobjętych zamówieniem</w:t>
      </w:r>
      <w:r w:rsidR="009507C8" w:rsidRPr="0058427E">
        <w:rPr>
          <w:rFonts w:asciiTheme="minorHAnsi" w:hAnsiTheme="minorHAnsi" w:cstheme="minorHAnsi"/>
          <w:sz w:val="22"/>
          <w:szCs w:val="22"/>
        </w:rPr>
        <w:t xml:space="preserve"> podstawowym (wg zasad opisanych w załączniku do SWZ – opisie przedmiotu zamówienia), wówczas wymagane jest zawarcie aneksu do umowy. War</w:t>
      </w:r>
      <w:r w:rsidR="00246736" w:rsidRPr="0058427E">
        <w:rPr>
          <w:rFonts w:asciiTheme="minorHAnsi" w:hAnsiTheme="minorHAnsi" w:cstheme="minorHAnsi"/>
          <w:sz w:val="22"/>
          <w:szCs w:val="22"/>
        </w:rPr>
        <w:t xml:space="preserve">tość dodatkowych robót </w:t>
      </w:r>
      <w:r w:rsidR="0024512E" w:rsidRPr="0058427E">
        <w:rPr>
          <w:rFonts w:asciiTheme="minorHAnsi" w:hAnsiTheme="minorHAnsi" w:cstheme="minorHAnsi"/>
          <w:sz w:val="22"/>
          <w:szCs w:val="22"/>
        </w:rPr>
        <w:t>(</w:t>
      </w:r>
      <w:r w:rsidR="00246736" w:rsidRPr="0058427E">
        <w:rPr>
          <w:rFonts w:asciiTheme="minorHAnsi" w:hAnsiTheme="minorHAnsi" w:cstheme="minorHAnsi"/>
          <w:sz w:val="22"/>
          <w:szCs w:val="22"/>
        </w:rPr>
        <w:t>każdej kolejnej zmiany) nie może przekraczać 50% pierwotnego wynagrodzenia Wykonawcy określonego w § 6 ust. 1 umowy. W takiej sytuacji Wykona</w:t>
      </w:r>
      <w:r w:rsidR="002779F1" w:rsidRPr="0058427E">
        <w:rPr>
          <w:rFonts w:asciiTheme="minorHAnsi" w:hAnsiTheme="minorHAnsi" w:cstheme="minorHAnsi"/>
          <w:sz w:val="22"/>
          <w:szCs w:val="22"/>
        </w:rPr>
        <w:t>w</w:t>
      </w:r>
      <w:r w:rsidR="00246736" w:rsidRPr="0058427E">
        <w:rPr>
          <w:rFonts w:asciiTheme="minorHAnsi" w:hAnsiTheme="minorHAnsi" w:cstheme="minorHAnsi"/>
          <w:sz w:val="22"/>
          <w:szCs w:val="22"/>
        </w:rPr>
        <w:t>ca zwróci się do Zamawiającego z wnioskiem o dokonanie odpowiedniej zmiany wynagrodzenia, uwzgl</w:t>
      </w:r>
      <w:r w:rsidR="002779F1" w:rsidRPr="0058427E">
        <w:rPr>
          <w:rFonts w:asciiTheme="minorHAnsi" w:hAnsiTheme="minorHAnsi" w:cstheme="minorHAnsi"/>
          <w:sz w:val="22"/>
          <w:szCs w:val="22"/>
        </w:rPr>
        <w:t>ę</w:t>
      </w:r>
      <w:r w:rsidR="00246736" w:rsidRPr="0058427E">
        <w:rPr>
          <w:rFonts w:asciiTheme="minorHAnsi" w:hAnsiTheme="minorHAnsi" w:cstheme="minorHAnsi"/>
          <w:sz w:val="22"/>
          <w:szCs w:val="22"/>
        </w:rPr>
        <w:t>dniając zaakceptowane przez Zamawiającego protokoły konieczności dodatkowych robót nie objętych</w:t>
      </w:r>
      <w:r w:rsidR="002779F1" w:rsidRPr="0058427E">
        <w:rPr>
          <w:rFonts w:asciiTheme="minorHAnsi" w:hAnsiTheme="minorHAnsi" w:cstheme="minorHAnsi"/>
          <w:sz w:val="22"/>
          <w:szCs w:val="22"/>
        </w:rPr>
        <w:t xml:space="preserve"> zamówieniem podstawowym oraz dołączy dokumenty potwierdzające zmianę wysokości wynagrodzenia Wykonawcy.</w:t>
      </w:r>
    </w:p>
    <w:p w14:paraId="4988B35F" w14:textId="02B35AE1" w:rsidR="002779F1" w:rsidRPr="0058427E" w:rsidRDefault="002779F1"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Zmiana osoby wyznaczonej przez Wykonawcę do p</w:t>
      </w:r>
      <w:r w:rsidR="00D73B9A" w:rsidRPr="0058427E">
        <w:rPr>
          <w:rFonts w:asciiTheme="minorHAnsi" w:hAnsiTheme="minorHAnsi" w:cstheme="minorHAnsi"/>
          <w:sz w:val="22"/>
          <w:szCs w:val="22"/>
        </w:rPr>
        <w:t>ełnienia funkcji kierownika budowy wskazanej  w umowie może ulec zmianie na wniosek Zamawiającego tylko, gdy Wykonawca powierzy tę czynność osobie o kwalifikacjach (uprawnieniach)</w:t>
      </w:r>
      <w:r w:rsidR="002D30BC" w:rsidRPr="0058427E">
        <w:rPr>
          <w:rFonts w:asciiTheme="minorHAnsi" w:hAnsiTheme="minorHAnsi" w:cstheme="minorHAnsi"/>
          <w:sz w:val="22"/>
          <w:szCs w:val="22"/>
        </w:rPr>
        <w:t xml:space="preserve"> </w:t>
      </w:r>
      <w:r w:rsidR="00D73B9A" w:rsidRPr="0058427E">
        <w:rPr>
          <w:rFonts w:asciiTheme="minorHAnsi" w:hAnsiTheme="minorHAnsi" w:cstheme="minorHAnsi"/>
          <w:sz w:val="22"/>
          <w:szCs w:val="22"/>
        </w:rPr>
        <w:t>spełniających co najmniej takie warunki jakie podano w SWZ dla przeprowadzanego postepowania. W przypadku</w:t>
      </w:r>
      <w:r w:rsidR="005D3196" w:rsidRPr="0058427E">
        <w:rPr>
          <w:rFonts w:asciiTheme="minorHAnsi" w:hAnsiTheme="minorHAnsi" w:cstheme="minorHAnsi"/>
          <w:sz w:val="22"/>
          <w:szCs w:val="22"/>
        </w:rPr>
        <w:t xml:space="preserve"> </w:t>
      </w:r>
      <w:r w:rsidR="00D73B9A" w:rsidRPr="0058427E">
        <w:rPr>
          <w:rFonts w:asciiTheme="minorHAnsi" w:hAnsiTheme="minorHAnsi" w:cstheme="minorHAnsi"/>
          <w:sz w:val="22"/>
          <w:szCs w:val="22"/>
        </w:rPr>
        <w:t xml:space="preserve">zmiany osoby realizującej przedmiot umowy, dla której </w:t>
      </w:r>
      <w:r w:rsidR="005D3196" w:rsidRPr="0058427E">
        <w:rPr>
          <w:rFonts w:asciiTheme="minorHAnsi" w:hAnsiTheme="minorHAnsi" w:cstheme="minorHAnsi"/>
          <w:sz w:val="22"/>
          <w:szCs w:val="22"/>
        </w:rPr>
        <w:t>Wykonawca uzyskał w kryterium „doświadczenie osób wyznaczonych do realizacji zamówienia”</w:t>
      </w:r>
      <w:r w:rsidR="00332127" w:rsidRPr="0058427E">
        <w:rPr>
          <w:rFonts w:asciiTheme="minorHAnsi" w:hAnsiTheme="minorHAnsi" w:cstheme="minorHAnsi"/>
          <w:sz w:val="22"/>
          <w:szCs w:val="22"/>
        </w:rPr>
        <w:t xml:space="preserve"> </w:t>
      </w:r>
      <w:r w:rsidR="005D3196" w:rsidRPr="0058427E">
        <w:rPr>
          <w:rFonts w:asciiTheme="minorHAnsi" w:hAnsiTheme="minorHAnsi" w:cstheme="minorHAnsi"/>
          <w:sz w:val="22"/>
          <w:szCs w:val="22"/>
        </w:rPr>
        <w:t xml:space="preserve">podanym </w:t>
      </w:r>
      <w:r w:rsidR="002D30BC" w:rsidRPr="0058427E">
        <w:rPr>
          <w:rFonts w:asciiTheme="minorHAnsi" w:hAnsiTheme="minorHAnsi" w:cstheme="minorHAnsi"/>
          <w:sz w:val="22"/>
          <w:szCs w:val="22"/>
        </w:rPr>
        <w:t xml:space="preserve">w </w:t>
      </w:r>
      <w:r w:rsidR="005D3196" w:rsidRPr="0058427E">
        <w:rPr>
          <w:rFonts w:asciiTheme="minorHAnsi" w:hAnsiTheme="minorHAnsi" w:cstheme="minorHAnsi"/>
          <w:sz w:val="22"/>
          <w:szCs w:val="22"/>
        </w:rPr>
        <w:t xml:space="preserve">SWZ dla </w:t>
      </w:r>
      <w:r w:rsidR="002D30BC" w:rsidRPr="0058427E">
        <w:rPr>
          <w:rFonts w:asciiTheme="minorHAnsi" w:hAnsiTheme="minorHAnsi" w:cstheme="minorHAnsi"/>
          <w:sz w:val="22"/>
          <w:szCs w:val="22"/>
        </w:rPr>
        <w:t>przepracowanego postępowania, odpowiednią ilość punktów, wówczas wskazana  nowa osoba musi posiadać doświadczenie co najmniej równoważne,  co wskazana uprzednio przez Wykonawcę osoba, za którą Wykonawca otrzymał punkty, czyli nowa osoba musi uzyskać kryterium ” doświadczenie osób wyznaczonych do realizacji zamówienia” nie mniejszą ilość punktów niż osoba, która zostaje zmieniona.</w:t>
      </w:r>
    </w:p>
    <w:p w14:paraId="35B22190" w14:textId="6EACAF03" w:rsidR="0024512E" w:rsidRPr="0058427E" w:rsidRDefault="0024512E"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rezygnacji, bądź wprowadzenia podwykonawcy, w trakcie realizacji; jeżeli zmiana lub rezygnacja z podwykonawcy dotyczy</w:t>
      </w:r>
      <w:r w:rsidR="006F693A" w:rsidRPr="0058427E">
        <w:rPr>
          <w:rFonts w:asciiTheme="minorHAnsi" w:hAnsiTheme="minorHAnsi" w:cstheme="minorHAnsi"/>
          <w:sz w:val="22"/>
          <w:szCs w:val="22"/>
        </w:rPr>
        <w:t xml:space="preserve"> podmiotu, na którego zasoby Wykonawca powoływał się, na zasadach określonych w art. 118 ustawy PZP, w celu wskazania spełnienia warunków udziału w postepowaniu, o których mowa w art.118 ust. 2 tej ustawy, Wykonawca jest zobowiązany wykazać Zamawiającemu, iż proponowany inny podwykonawca lub Wykonawca samodzielnie spełnia je w stopniu nie mniejszym niż wymagany w trakcie postepowania o udzielenie zamówienia. W tym celu zobowiązany jest przedłożyć stosown</w:t>
      </w:r>
      <w:r w:rsidR="008A6768" w:rsidRPr="0058427E">
        <w:rPr>
          <w:rFonts w:asciiTheme="minorHAnsi" w:hAnsiTheme="minorHAnsi" w:cstheme="minorHAnsi"/>
          <w:sz w:val="22"/>
          <w:szCs w:val="22"/>
        </w:rPr>
        <w:t>e</w:t>
      </w:r>
      <w:r w:rsidR="006F693A" w:rsidRPr="0058427E">
        <w:rPr>
          <w:rFonts w:asciiTheme="minorHAnsi" w:hAnsiTheme="minorHAnsi" w:cstheme="minorHAnsi"/>
          <w:sz w:val="22"/>
          <w:szCs w:val="22"/>
        </w:rPr>
        <w:t xml:space="preserve"> dokument</w:t>
      </w:r>
      <w:r w:rsidR="008A6768" w:rsidRPr="0058427E">
        <w:rPr>
          <w:rFonts w:asciiTheme="minorHAnsi" w:hAnsiTheme="minorHAnsi" w:cstheme="minorHAnsi"/>
          <w:sz w:val="22"/>
          <w:szCs w:val="22"/>
        </w:rPr>
        <w: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w:t>
      </w:r>
      <w:r w:rsidR="00551173" w:rsidRPr="0058427E">
        <w:rPr>
          <w:rFonts w:asciiTheme="minorHAnsi" w:hAnsiTheme="minorHAnsi" w:cstheme="minorHAnsi"/>
          <w:sz w:val="22"/>
          <w:szCs w:val="22"/>
        </w:rPr>
        <w:t xml:space="preserve"> Zmiana, rezygnacja lub wprowadzenie w trakcie realizacji umowy nowego podwykonawcy, nie stanowi zmiany umowy o ile</w:t>
      </w:r>
      <w:r w:rsidR="008A6768" w:rsidRPr="0058427E">
        <w:rPr>
          <w:rFonts w:asciiTheme="minorHAnsi" w:hAnsiTheme="minorHAnsi" w:cstheme="minorHAnsi"/>
          <w:sz w:val="22"/>
          <w:szCs w:val="22"/>
        </w:rPr>
        <w:t xml:space="preserve"> </w:t>
      </w:r>
      <w:r w:rsidR="00551173" w:rsidRPr="0058427E">
        <w:rPr>
          <w:rFonts w:asciiTheme="minorHAnsi" w:hAnsiTheme="minorHAnsi" w:cstheme="minorHAnsi"/>
          <w:sz w:val="22"/>
          <w:szCs w:val="22"/>
        </w:rPr>
        <w:t>zmiana ta nie spowoduje wprowadzenia dodatkowego zakresu/części zamówienia realizowanego przez podwykonawcę/ów. Zmiana poprzez wprowadzenie/zgłoszenie w trakcie realizacji umowy nowego zakresu/części zamówienia realizowanego w podwykonawstwie, który n</w:t>
      </w:r>
      <w:r w:rsidR="00E96A85" w:rsidRPr="0058427E">
        <w:rPr>
          <w:rFonts w:asciiTheme="minorHAnsi" w:hAnsiTheme="minorHAnsi" w:cstheme="minorHAnsi"/>
          <w:sz w:val="22"/>
          <w:szCs w:val="22"/>
        </w:rPr>
        <w:t>i</w:t>
      </w:r>
      <w:r w:rsidR="00551173" w:rsidRPr="0058427E">
        <w:rPr>
          <w:rFonts w:asciiTheme="minorHAnsi" w:hAnsiTheme="minorHAnsi" w:cstheme="minorHAnsi"/>
          <w:sz w:val="22"/>
          <w:szCs w:val="22"/>
        </w:rPr>
        <w:t>e został</w:t>
      </w:r>
      <w:r w:rsidR="00E96A85" w:rsidRPr="0058427E">
        <w:rPr>
          <w:rFonts w:asciiTheme="minorHAnsi" w:hAnsiTheme="minorHAnsi" w:cstheme="minorHAnsi"/>
          <w:sz w:val="22"/>
          <w:szCs w:val="22"/>
        </w:rPr>
        <w:t xml:space="preserve"> </w:t>
      </w:r>
      <w:r w:rsidR="00551173" w:rsidRPr="0058427E">
        <w:rPr>
          <w:rFonts w:asciiTheme="minorHAnsi" w:hAnsiTheme="minorHAnsi" w:cstheme="minorHAnsi"/>
          <w:sz w:val="22"/>
          <w:szCs w:val="22"/>
        </w:rPr>
        <w:t>wskazany w Ofercie</w:t>
      </w:r>
      <w:r w:rsidR="00E96A85" w:rsidRPr="0058427E">
        <w:rPr>
          <w:rFonts w:asciiTheme="minorHAnsi" w:hAnsiTheme="minorHAnsi" w:cstheme="minorHAnsi"/>
          <w:sz w:val="22"/>
          <w:szCs w:val="22"/>
        </w:rPr>
        <w:t xml:space="preserve">, stanowi zmianę umowy i musi być poprzedzona zawarciem aneksu do umowy. Zmiana poprzez rezygnację ze wskazanego w Ofercie </w:t>
      </w:r>
      <w:r w:rsidR="00E96A85" w:rsidRPr="0058427E">
        <w:rPr>
          <w:rFonts w:asciiTheme="minorHAnsi" w:hAnsiTheme="minorHAnsi" w:cstheme="minorHAnsi"/>
          <w:sz w:val="22"/>
          <w:szCs w:val="22"/>
        </w:rPr>
        <w:lastRenderedPageBreak/>
        <w:t>zakresu/części zamówienia nie stanowi zmiany umowy i nie jest wymagane zawarcie aneksu do umowy. Zmiany, rezygnacji, bądź wprowadzenia dalszego Podwykonawcy nie stanowi zmiany umowy i nie jest wymagane zawarcie aneksu do umowy</w:t>
      </w:r>
      <w:r w:rsidR="00DB3630" w:rsidRPr="0058427E">
        <w:rPr>
          <w:rFonts w:asciiTheme="minorHAnsi" w:hAnsiTheme="minorHAnsi" w:cstheme="minorHAnsi"/>
          <w:sz w:val="22"/>
          <w:szCs w:val="22"/>
        </w:rPr>
        <w:t>,</w:t>
      </w:r>
    </w:p>
    <w:p w14:paraId="4FF92BF5" w14:textId="71C2F701" w:rsidR="00E96A85" w:rsidRPr="0058427E" w:rsidRDefault="00E96A85"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powszechnie obowiązujących przepisów</w:t>
      </w:r>
      <w:r w:rsidR="00D90856" w:rsidRPr="0058427E">
        <w:rPr>
          <w:rFonts w:asciiTheme="minorHAnsi" w:hAnsiTheme="minorHAnsi" w:cstheme="minorHAnsi"/>
          <w:sz w:val="22"/>
          <w:szCs w:val="22"/>
        </w:rPr>
        <w:t xml:space="preserve"> prawa mających wpływ na treść złożonej oferty, w ta</w:t>
      </w:r>
      <w:r w:rsidR="00DB3630" w:rsidRPr="0058427E">
        <w:rPr>
          <w:rFonts w:asciiTheme="minorHAnsi" w:hAnsiTheme="minorHAnsi" w:cstheme="minorHAnsi"/>
          <w:sz w:val="22"/>
          <w:szCs w:val="22"/>
        </w:rPr>
        <w:t>k</w:t>
      </w:r>
      <w:r w:rsidR="00D90856" w:rsidRPr="0058427E">
        <w:rPr>
          <w:rFonts w:asciiTheme="minorHAnsi" w:hAnsiTheme="minorHAnsi" w:cstheme="minorHAnsi"/>
          <w:sz w:val="22"/>
          <w:szCs w:val="22"/>
        </w:rPr>
        <w:t>i</w:t>
      </w:r>
      <w:r w:rsidR="00DB3630" w:rsidRPr="0058427E">
        <w:rPr>
          <w:rFonts w:asciiTheme="minorHAnsi" w:hAnsiTheme="minorHAnsi" w:cstheme="minorHAnsi"/>
          <w:sz w:val="22"/>
          <w:szCs w:val="22"/>
        </w:rPr>
        <w:t>m</w:t>
      </w:r>
      <w:r w:rsidR="00D90856" w:rsidRPr="0058427E">
        <w:rPr>
          <w:rFonts w:asciiTheme="minorHAnsi" w:hAnsiTheme="minorHAnsi" w:cstheme="minorHAnsi"/>
          <w:sz w:val="22"/>
          <w:szCs w:val="22"/>
        </w:rPr>
        <w:t xml:space="preserve"> zakresie, w jakim będzie to niezbędne w celu dostosowania postanowień umowy do zaistniałego stanu prawnego</w:t>
      </w:r>
      <w:r w:rsidR="00DB3630" w:rsidRPr="0058427E">
        <w:rPr>
          <w:rFonts w:asciiTheme="minorHAnsi" w:hAnsiTheme="minorHAnsi" w:cstheme="minorHAnsi"/>
          <w:sz w:val="22"/>
          <w:szCs w:val="22"/>
        </w:rPr>
        <w:t>,</w:t>
      </w:r>
    </w:p>
    <w:p w14:paraId="5F8AD760" w14:textId="358DBEBD" w:rsidR="00DB3630" w:rsidRPr="0058427E" w:rsidRDefault="00DB3630"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Zastąpienia Wykonawcy, któremu Zamawiający udzielił zamówienia, nowym Wykonawcą w wyniku połączenia, podziału, upadłości, restrukturyzacji lub nabycia dotychczasowego Wykonawcy lub jego przedsiębiorstwa, o ile nowy Wykonawca</w:t>
      </w:r>
      <w:r w:rsidR="00D53CD3" w:rsidRPr="0058427E">
        <w:rPr>
          <w:rFonts w:asciiTheme="minorHAnsi" w:hAnsiTheme="minorHAnsi" w:cstheme="minorHAnsi"/>
          <w:sz w:val="22"/>
          <w:szCs w:val="22"/>
        </w:rPr>
        <w:t xml:space="preserve"> spełnia warunki udziału w postępowaniu i nie zachodzą wobec niego podstawy wykluczenia na podstawie art. 125 ustawy Pz</w:t>
      </w:r>
      <w:r w:rsidR="00254213" w:rsidRPr="0058427E">
        <w:rPr>
          <w:rFonts w:asciiTheme="minorHAnsi" w:hAnsiTheme="minorHAnsi" w:cstheme="minorHAnsi"/>
          <w:sz w:val="22"/>
          <w:szCs w:val="22"/>
        </w:rPr>
        <w:t>p</w:t>
      </w:r>
      <w:r w:rsidR="00D53CD3" w:rsidRPr="0058427E">
        <w:rPr>
          <w:rFonts w:asciiTheme="minorHAnsi" w:hAnsiTheme="minorHAnsi" w:cstheme="minorHAnsi"/>
          <w:sz w:val="22"/>
          <w:szCs w:val="22"/>
        </w:rPr>
        <w:t xml:space="preserve"> wskazane w SWZ lub nie pociąga to za sobą</w:t>
      </w:r>
      <w:r w:rsidR="00254213" w:rsidRPr="0058427E">
        <w:rPr>
          <w:rFonts w:asciiTheme="minorHAnsi" w:hAnsiTheme="minorHAnsi" w:cstheme="minorHAnsi"/>
          <w:sz w:val="22"/>
          <w:szCs w:val="22"/>
        </w:rPr>
        <w:t xml:space="preserve"> </w:t>
      </w:r>
      <w:r w:rsidR="00D53CD3" w:rsidRPr="0058427E">
        <w:rPr>
          <w:rFonts w:asciiTheme="minorHAnsi" w:hAnsiTheme="minorHAnsi" w:cstheme="minorHAnsi"/>
          <w:sz w:val="22"/>
          <w:szCs w:val="22"/>
        </w:rPr>
        <w:t>innych istotnych zmian umowy</w:t>
      </w:r>
      <w:r w:rsidR="00254213" w:rsidRPr="0058427E">
        <w:rPr>
          <w:rFonts w:asciiTheme="minorHAnsi" w:hAnsiTheme="minorHAnsi" w:cstheme="minorHAnsi"/>
          <w:sz w:val="22"/>
          <w:szCs w:val="22"/>
        </w:rPr>
        <w:t>,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postepowaniu oraz nie mogą zachodzić wobec niego podstawy wykluczenia na podstawie art. 125 ustawy Pzp wskazane w SWZ,</w:t>
      </w:r>
    </w:p>
    <w:p w14:paraId="19DB27DD" w14:textId="78C9F6EE" w:rsidR="00005AB2" w:rsidRPr="0058427E" w:rsidRDefault="00005AB2"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Ograniczenia zakresu przedmiotu umowy związanego z zaniechaniem wykonania robót, zamianą robót lub zwiększeniem/zmniejszeniem ilości robót, będących przedmiotem niniejszej umowy – przy zapewnieniu minimalnej wartości zamówienia w wysokości równowartości połowy</w:t>
      </w:r>
      <w:r w:rsidR="000D13D6"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 wynagrodzeni</w:t>
      </w:r>
      <w:r w:rsidR="000D13D6" w:rsidRPr="0058427E">
        <w:rPr>
          <w:rFonts w:asciiTheme="minorHAnsi" w:hAnsiTheme="minorHAnsi" w:cstheme="minorHAnsi"/>
          <w:sz w:val="22"/>
          <w:szCs w:val="22"/>
        </w:rPr>
        <w:t>a, kosztorysowego brutto, określonego w § 6 ust. 1 niniejszej umowy;</w:t>
      </w:r>
    </w:p>
    <w:p w14:paraId="7712F2C8" w14:textId="23835D6C" w:rsidR="000D13D6" w:rsidRPr="0058427E" w:rsidRDefault="000D13D6"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Wprowadzenie robót zamiennych o wartości nieprzekraczającej wartości określonej za tożsamy zakres w ofercie Wykonawcy.</w:t>
      </w:r>
    </w:p>
    <w:p w14:paraId="01A3C112" w14:textId="22BB5978" w:rsidR="000D13D6" w:rsidRPr="0058427E" w:rsidRDefault="000D13D6" w:rsidP="0058427E">
      <w:pPr>
        <w:pStyle w:val="Tekstpodstawowy"/>
        <w:ind w:right="-72"/>
        <w:contextualSpacing/>
        <w:rPr>
          <w:rFonts w:asciiTheme="minorHAnsi" w:hAnsiTheme="minorHAnsi" w:cstheme="minorHAnsi"/>
          <w:sz w:val="22"/>
          <w:szCs w:val="22"/>
        </w:rPr>
      </w:pPr>
      <w:r w:rsidRPr="0058427E">
        <w:rPr>
          <w:rFonts w:asciiTheme="minorHAnsi" w:hAnsiTheme="minorHAnsi" w:cstheme="minorHAnsi"/>
          <w:sz w:val="22"/>
          <w:szCs w:val="22"/>
        </w:rPr>
        <w:t>Zmiana postanowień niniejszej umowy może być dokonana na uzasadniony wniosek każdej ze stron</w:t>
      </w:r>
      <w:r w:rsidR="00A44366" w:rsidRPr="0058427E">
        <w:rPr>
          <w:rFonts w:asciiTheme="minorHAnsi" w:hAnsiTheme="minorHAnsi" w:cstheme="minorHAnsi"/>
          <w:sz w:val="22"/>
          <w:szCs w:val="22"/>
        </w:rPr>
        <w:t xml:space="preserve"> w drodze pisemnej, pod rygorem nieważności</w:t>
      </w:r>
    </w:p>
    <w:p w14:paraId="01FB4CA4"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18.</w:t>
      </w:r>
    </w:p>
    <w:p w14:paraId="20B7ED65" w14:textId="77777777" w:rsidR="0099684B" w:rsidRPr="0058427E" w:rsidRDefault="00C31954" w:rsidP="0058427E">
      <w:pPr>
        <w:pStyle w:val="Zwykytekst"/>
        <w:numPr>
          <w:ilvl w:val="1"/>
          <w:numId w:val="13"/>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Strony ustalają odpowiedzialność za niewykonanie lub nienależyte wykonanie zobowiązań umownych przez zapłatę kar umownych w następujących przypadkach i wysokościach:</w:t>
      </w:r>
    </w:p>
    <w:p w14:paraId="4B1B0FEA" w14:textId="77777777" w:rsidR="0099684B" w:rsidRPr="0058427E" w:rsidRDefault="00C31954" w:rsidP="0058427E">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płaci Wykonawcy karę umowną za odstąpienie od umowy przez Wykonawcę z winy Zamawiającego w wysokości 10% wynagrodzenia brutto określonego w § 13 ust. 1.</w:t>
      </w:r>
    </w:p>
    <w:p w14:paraId="683E54C7" w14:textId="77777777" w:rsidR="00C31954" w:rsidRPr="0058427E" w:rsidRDefault="00C31954" w:rsidP="0058427E">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płaci Zamawiającemu kary umowne:</w:t>
      </w:r>
    </w:p>
    <w:p w14:paraId="3A474F27"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odstąpienie od umowy lub rozwiązanie umowy przez Zamawiającego z przyczyn leżących po stronie Wykonawcy  w wysokości 10% wynagrodzenia brutto określonego w § 13 ust. 1,</w:t>
      </w:r>
    </w:p>
    <w:p w14:paraId="5CB4647B" w14:textId="3982950C" w:rsidR="00C31954" w:rsidRPr="0058427E" w:rsidRDefault="00C31954" w:rsidP="0058427E">
      <w:pPr>
        <w:pStyle w:val="Tekstpodstawowy2"/>
        <w:numPr>
          <w:ilvl w:val="2"/>
          <w:numId w:val="21"/>
        </w:numPr>
        <w:spacing w:after="0" w:line="240" w:lineRule="auto"/>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 </w:t>
      </w:r>
      <w:r w:rsidR="005F2412" w:rsidRPr="0058427E">
        <w:rPr>
          <w:rFonts w:asciiTheme="minorHAnsi" w:hAnsiTheme="minorHAnsi" w:cstheme="minorHAnsi"/>
          <w:sz w:val="22"/>
          <w:szCs w:val="22"/>
        </w:rPr>
        <w:t>zwłokę</w:t>
      </w:r>
      <w:r w:rsidRPr="0058427E">
        <w:rPr>
          <w:rFonts w:asciiTheme="minorHAnsi" w:hAnsiTheme="minorHAnsi" w:cstheme="minorHAnsi"/>
          <w:sz w:val="22"/>
          <w:szCs w:val="22"/>
        </w:rPr>
        <w:t xml:space="preserve"> w oddaniu określonego w umowie przedmiotu zamówienia z przyczyn leżących po stronie Wykonawcy w wysokości 0,2% wynagrodzenia brutto określonego w § 13 ust. 1 za każdy dzień </w:t>
      </w:r>
      <w:r w:rsidR="00B9770C" w:rsidRPr="0058427E">
        <w:rPr>
          <w:rFonts w:asciiTheme="minorHAnsi" w:hAnsiTheme="minorHAnsi" w:cstheme="minorHAnsi"/>
          <w:sz w:val="22"/>
          <w:szCs w:val="22"/>
        </w:rPr>
        <w:t>zwłoki</w:t>
      </w:r>
      <w:r w:rsidRPr="0058427E">
        <w:rPr>
          <w:rFonts w:asciiTheme="minorHAnsi" w:hAnsiTheme="minorHAnsi" w:cstheme="minorHAnsi"/>
          <w:sz w:val="22"/>
          <w:szCs w:val="22"/>
        </w:rPr>
        <w:t xml:space="preserve">. Za </w:t>
      </w:r>
      <w:r w:rsidR="00B9770C" w:rsidRPr="0058427E">
        <w:rPr>
          <w:rFonts w:asciiTheme="minorHAnsi" w:hAnsiTheme="minorHAnsi" w:cstheme="minorHAnsi"/>
          <w:sz w:val="22"/>
          <w:szCs w:val="22"/>
        </w:rPr>
        <w:t>zwłokę</w:t>
      </w:r>
      <w:r w:rsidRPr="0058427E">
        <w:rPr>
          <w:rFonts w:asciiTheme="minorHAnsi" w:hAnsiTheme="minorHAnsi" w:cstheme="minorHAnsi"/>
          <w:sz w:val="22"/>
          <w:szCs w:val="22"/>
        </w:rPr>
        <w:t xml:space="preserve"> uznaje się każde przekroczenie terminu określonego w § 2 ust.2,</w:t>
      </w:r>
      <w:r w:rsidR="00B9770C" w:rsidRPr="0058427E">
        <w:rPr>
          <w:rFonts w:asciiTheme="minorHAnsi" w:hAnsiTheme="minorHAnsi" w:cstheme="minorHAnsi"/>
          <w:sz w:val="22"/>
          <w:szCs w:val="22"/>
        </w:rPr>
        <w:t xml:space="preserve">  chyba, że nastąpiły okoliczności, których nie można było przewidzieć.</w:t>
      </w:r>
    </w:p>
    <w:p w14:paraId="0F7FB04F" w14:textId="1DC28E90"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 </w:t>
      </w:r>
      <w:r w:rsidR="00B9770C" w:rsidRPr="0058427E">
        <w:rPr>
          <w:rFonts w:asciiTheme="minorHAnsi" w:hAnsiTheme="minorHAnsi" w:cstheme="minorHAnsi"/>
          <w:sz w:val="22"/>
          <w:szCs w:val="22"/>
        </w:rPr>
        <w:t>zwłokę</w:t>
      </w:r>
      <w:r w:rsidRPr="0058427E">
        <w:rPr>
          <w:rFonts w:asciiTheme="minorHAnsi" w:hAnsiTheme="minorHAnsi" w:cstheme="minorHAnsi"/>
          <w:sz w:val="22"/>
          <w:szCs w:val="22"/>
        </w:rPr>
        <w:t xml:space="preserve"> w usunięciu wad stwierdzonych przy odbiorze, w okresie gwarancji lub rękojmi, za wykonanie przedmiotu umowy w wysokości 0,1% wyna</w:t>
      </w:r>
      <w:r w:rsidR="00CB778A" w:rsidRPr="0058427E">
        <w:rPr>
          <w:rFonts w:asciiTheme="minorHAnsi" w:hAnsiTheme="minorHAnsi" w:cstheme="minorHAnsi"/>
          <w:sz w:val="22"/>
          <w:szCs w:val="22"/>
        </w:rPr>
        <w:t xml:space="preserve">grodzenia brutto określonego </w:t>
      </w:r>
      <w:r w:rsidRPr="0058427E">
        <w:rPr>
          <w:rFonts w:asciiTheme="minorHAnsi" w:hAnsiTheme="minorHAnsi" w:cstheme="minorHAnsi"/>
          <w:sz w:val="22"/>
          <w:szCs w:val="22"/>
        </w:rPr>
        <w:t xml:space="preserve">w § 13 ust. 1 za każdy dzień </w:t>
      </w:r>
      <w:r w:rsidR="00B9770C" w:rsidRPr="0058427E">
        <w:rPr>
          <w:rFonts w:asciiTheme="minorHAnsi" w:hAnsiTheme="minorHAnsi" w:cstheme="minorHAnsi"/>
          <w:sz w:val="22"/>
          <w:szCs w:val="22"/>
        </w:rPr>
        <w:t>zwłoki</w:t>
      </w:r>
      <w:r w:rsidRPr="0058427E">
        <w:rPr>
          <w:rFonts w:asciiTheme="minorHAnsi" w:hAnsiTheme="minorHAnsi" w:cstheme="minorHAnsi"/>
          <w:sz w:val="22"/>
          <w:szCs w:val="22"/>
        </w:rPr>
        <w:t xml:space="preserve"> licząc od dnia następnego po dniu wyznaczonym przez Zamawiającego za termin usunięcia tych wad,</w:t>
      </w:r>
      <w:r w:rsidR="00B9770C" w:rsidRPr="0058427E">
        <w:rPr>
          <w:rFonts w:asciiTheme="minorHAnsi" w:hAnsiTheme="minorHAnsi" w:cstheme="minorHAnsi"/>
          <w:sz w:val="22"/>
          <w:szCs w:val="22"/>
        </w:rPr>
        <w:t xml:space="preserve"> chyba, że nastąpiły okoliczności, których nie można było przewidzieć.</w:t>
      </w:r>
    </w:p>
    <w:p w14:paraId="309B7036"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zapłaty należnego wynagrodzenia podwykonawcom lub dalszym podwykonawcom w wysokości 500,00 zł brutto za każdy stwierdzony przypadek,</w:t>
      </w:r>
    </w:p>
    <w:p w14:paraId="562C9338"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 tytułu nieterminowej zapłaty należnego wynagrodzenia podwykonawcom lub dalszym podwykonawcom w wysokości 200,00 zł brutto za każdy stwierdzony przypadek, </w:t>
      </w:r>
    </w:p>
    <w:p w14:paraId="0718AFC0"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do zaakceptowania projektu umowy o podwykonawstwo, której przedmiotem są roboty budowlane lub projektu jej zmiany w wysokości 500,00 zł brutto za każdy przypadek,</w:t>
      </w:r>
    </w:p>
    <w:p w14:paraId="591B1B83"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poświadczonej za zgodność z oryginałem kopii umowy o podwykonawstwo lub jej zmiany w wysokości 500,00 zł brutto za każdy przypadek,</w:t>
      </w:r>
    </w:p>
    <w:p w14:paraId="7FFB445B"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braku zmiany umowy o podwykonawstwo w zakresie terminu zapłaty w wysokości 1 000,00 zł brutto za każdy przypadek,</w:t>
      </w:r>
    </w:p>
    <w:p w14:paraId="657A5A1B" w14:textId="7BA469DD" w:rsidR="00C31954" w:rsidRPr="0058427E" w:rsidRDefault="00C31954" w:rsidP="0058427E">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color w:val="auto"/>
          <w:sz w:val="22"/>
          <w:szCs w:val="22"/>
          <w:lang w:val="pl-PL"/>
        </w:rPr>
        <w:t xml:space="preserve">za </w:t>
      </w:r>
      <w:r w:rsidR="00B9770C" w:rsidRPr="0058427E">
        <w:rPr>
          <w:rFonts w:asciiTheme="minorHAnsi" w:hAnsiTheme="minorHAnsi" w:cstheme="minorHAnsi"/>
          <w:color w:val="auto"/>
          <w:sz w:val="22"/>
          <w:szCs w:val="22"/>
          <w:lang w:val="pl-PL"/>
        </w:rPr>
        <w:t>zwłokę</w:t>
      </w:r>
      <w:r w:rsidRPr="0058427E">
        <w:rPr>
          <w:rFonts w:asciiTheme="minorHAnsi" w:hAnsiTheme="minorHAnsi" w:cstheme="minorHAnsi"/>
          <w:color w:val="auto"/>
          <w:sz w:val="22"/>
          <w:szCs w:val="22"/>
          <w:lang w:val="pl-PL"/>
        </w:rPr>
        <w:t xml:space="preserve"> w dostarczeniu dokumentów, o których mowa w § 5</w:t>
      </w:r>
      <w:r w:rsidR="0038688B" w:rsidRPr="0058427E">
        <w:rPr>
          <w:rFonts w:asciiTheme="minorHAnsi" w:hAnsiTheme="minorHAnsi" w:cstheme="minorHAnsi"/>
          <w:color w:val="auto"/>
          <w:sz w:val="22"/>
          <w:szCs w:val="22"/>
          <w:lang w:val="pl-PL"/>
        </w:rPr>
        <w:t xml:space="preserve"> pkt 4</w:t>
      </w:r>
      <w:r w:rsidRPr="0058427E">
        <w:rPr>
          <w:rFonts w:asciiTheme="minorHAnsi" w:hAnsiTheme="minorHAnsi" w:cstheme="minorHAnsi"/>
          <w:color w:val="auto"/>
          <w:sz w:val="22"/>
          <w:szCs w:val="22"/>
          <w:lang w:val="pl-PL"/>
        </w:rPr>
        <w:t xml:space="preserve"> niniejszej umowy w wysokości 50,00 zł za każdy dzień </w:t>
      </w:r>
      <w:r w:rsidR="00B9770C" w:rsidRPr="0058427E">
        <w:rPr>
          <w:rFonts w:asciiTheme="minorHAnsi" w:hAnsiTheme="minorHAnsi" w:cstheme="minorHAnsi"/>
          <w:color w:val="auto"/>
          <w:sz w:val="22"/>
          <w:szCs w:val="22"/>
          <w:lang w:val="pl-PL"/>
        </w:rPr>
        <w:t>zwłoki</w:t>
      </w:r>
      <w:r w:rsidRPr="0058427E">
        <w:rPr>
          <w:rFonts w:asciiTheme="minorHAnsi" w:hAnsiTheme="minorHAnsi" w:cstheme="minorHAnsi"/>
          <w:color w:val="auto"/>
          <w:sz w:val="22"/>
          <w:szCs w:val="22"/>
          <w:lang w:val="pl-PL"/>
        </w:rPr>
        <w:t>,</w:t>
      </w:r>
      <w:r w:rsidR="00B9770C" w:rsidRPr="0058427E">
        <w:rPr>
          <w:rFonts w:asciiTheme="minorHAnsi" w:hAnsiTheme="minorHAnsi" w:cstheme="minorHAnsi"/>
          <w:color w:val="auto"/>
          <w:sz w:val="22"/>
          <w:szCs w:val="22"/>
          <w:lang w:val="pl-PL"/>
        </w:rPr>
        <w:t xml:space="preserve"> chyba, że wystąpiły okoliczności, których nie można </w:t>
      </w:r>
      <w:r w:rsidR="00B9770C" w:rsidRPr="0058427E">
        <w:rPr>
          <w:rFonts w:asciiTheme="minorHAnsi" w:hAnsiTheme="minorHAnsi" w:cstheme="minorHAnsi"/>
          <w:color w:val="auto"/>
          <w:sz w:val="22"/>
          <w:szCs w:val="22"/>
          <w:lang w:val="pl-PL"/>
        </w:rPr>
        <w:lastRenderedPageBreak/>
        <w:t>było przewidzieć.</w:t>
      </w:r>
    </w:p>
    <w:p w14:paraId="21DFB22D" w14:textId="77777777" w:rsidR="00F94ED3" w:rsidRPr="0058427E" w:rsidRDefault="00C31954" w:rsidP="0058427E">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sz w:val="22"/>
          <w:szCs w:val="22"/>
          <w:lang w:val="pl-PL"/>
        </w:rPr>
        <w:t xml:space="preserve">z tytułu </w:t>
      </w:r>
      <w:r w:rsidRPr="0058427E">
        <w:rPr>
          <w:rFonts w:asciiTheme="minorHAnsi" w:hAnsiTheme="minorHAnsi" w:cstheme="minorHAnsi"/>
          <w:color w:val="auto"/>
          <w:sz w:val="22"/>
          <w:szCs w:val="22"/>
          <w:lang w:val="pl-PL"/>
        </w:rPr>
        <w:t xml:space="preserve">ujawnienia przypadku niespełnienia wymogu zatrudnienia przez Wykonawcę lub podwykonawcę na podstawie umowy o pracę osób wykonujących czynności wymienione w </w:t>
      </w:r>
      <w:r w:rsidR="00B458B7" w:rsidRPr="0058427E">
        <w:rPr>
          <w:rFonts w:asciiTheme="minorHAnsi" w:hAnsiTheme="minorHAnsi" w:cstheme="minorHAnsi"/>
          <w:color w:val="auto"/>
          <w:sz w:val="22"/>
          <w:szCs w:val="22"/>
          <w:lang w:val="pl-PL"/>
        </w:rPr>
        <w:t xml:space="preserve">           </w:t>
      </w:r>
      <w:r w:rsidRPr="0058427E">
        <w:rPr>
          <w:rFonts w:asciiTheme="minorHAnsi" w:hAnsiTheme="minorHAnsi" w:cstheme="minorHAnsi"/>
          <w:color w:val="auto"/>
          <w:sz w:val="22"/>
          <w:szCs w:val="22"/>
          <w:lang w:val="pl-PL"/>
        </w:rPr>
        <w:t>§ 5 w trakcie realizacji zamówienia w wysokości 500,00 zł,</w:t>
      </w:r>
    </w:p>
    <w:p w14:paraId="1DC31F33" w14:textId="5AF00740" w:rsidR="0099684B" w:rsidRPr="0058427E" w:rsidRDefault="00C31954" w:rsidP="0058427E">
      <w:pPr>
        <w:pStyle w:val="Akapitzlist"/>
        <w:numPr>
          <w:ilvl w:val="1"/>
          <w:numId w:val="13"/>
        </w:numPr>
        <w:ind w:left="426"/>
        <w:jc w:val="both"/>
        <w:rPr>
          <w:rFonts w:asciiTheme="minorHAnsi" w:hAnsiTheme="minorHAnsi" w:cstheme="minorHAnsi"/>
          <w:sz w:val="22"/>
          <w:szCs w:val="22"/>
        </w:rPr>
      </w:pPr>
      <w:r w:rsidRPr="0058427E">
        <w:rPr>
          <w:rFonts w:asciiTheme="minorHAnsi" w:hAnsiTheme="minorHAnsi" w:cstheme="minorHAnsi"/>
          <w:sz w:val="22"/>
          <w:szCs w:val="22"/>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14:paraId="45531617" w14:textId="6B982BF0" w:rsidR="00B9770C" w:rsidRPr="0058427E" w:rsidRDefault="00B9770C" w:rsidP="0058427E">
      <w:pPr>
        <w:pStyle w:val="Akapitzlist"/>
        <w:numPr>
          <w:ilvl w:val="1"/>
          <w:numId w:val="13"/>
        </w:numPr>
        <w:ind w:left="426"/>
        <w:jc w:val="both"/>
        <w:rPr>
          <w:rFonts w:asciiTheme="minorHAnsi" w:hAnsiTheme="minorHAnsi" w:cstheme="minorHAnsi"/>
          <w:sz w:val="22"/>
          <w:szCs w:val="22"/>
        </w:rPr>
      </w:pPr>
      <w:r w:rsidRPr="0058427E">
        <w:rPr>
          <w:rFonts w:asciiTheme="minorHAnsi" w:hAnsiTheme="minorHAnsi" w:cstheme="minorHAnsi"/>
          <w:sz w:val="22"/>
          <w:szCs w:val="22"/>
        </w:rPr>
        <w:t>Maksymalna wysokość kar umownych nie może przekroczyć 20% wynagrodzenia umownego brutto.</w:t>
      </w:r>
    </w:p>
    <w:p w14:paraId="61909981" w14:textId="77777777" w:rsidR="00C31954" w:rsidRPr="0058427E" w:rsidRDefault="00C31954" w:rsidP="0058427E">
      <w:pPr>
        <w:pStyle w:val="Akapitzlist"/>
        <w:numPr>
          <w:ilvl w:val="1"/>
          <w:numId w:val="13"/>
        </w:numPr>
        <w:ind w:left="426"/>
        <w:jc w:val="both"/>
        <w:rPr>
          <w:rFonts w:asciiTheme="minorHAnsi" w:hAnsiTheme="minorHAnsi" w:cstheme="minorHAnsi"/>
          <w:sz w:val="22"/>
          <w:szCs w:val="22"/>
        </w:rPr>
      </w:pPr>
      <w:r w:rsidRPr="0058427E">
        <w:rPr>
          <w:rFonts w:asciiTheme="minorHAnsi" w:hAnsiTheme="minorHAnsi" w:cstheme="minorHAnsi"/>
          <w:sz w:val="22"/>
          <w:szCs w:val="22"/>
        </w:rPr>
        <w:t>Strony mają prawo do dochodzenia odszkodowania uzupełniającego, na zasadach ogólnych w przypadku, gdy szkoda przewyższy wysokość kar umownych.</w:t>
      </w:r>
    </w:p>
    <w:p w14:paraId="035DC9A0" w14:textId="77777777" w:rsidR="00B458B7" w:rsidRPr="0058427E" w:rsidRDefault="00B458B7" w:rsidP="0058427E">
      <w:pPr>
        <w:pStyle w:val="Zwykytekst"/>
        <w:contextualSpacing/>
        <w:rPr>
          <w:rFonts w:asciiTheme="minorHAnsi" w:hAnsiTheme="minorHAnsi" w:cstheme="minorHAnsi"/>
          <w:sz w:val="22"/>
          <w:szCs w:val="22"/>
        </w:rPr>
      </w:pPr>
    </w:p>
    <w:p w14:paraId="400CB7D9"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19.</w:t>
      </w:r>
    </w:p>
    <w:p w14:paraId="42F5C691" w14:textId="77777777" w:rsidR="0099684B" w:rsidRPr="0058427E" w:rsidRDefault="00C31954" w:rsidP="0058427E">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69CF6E22" w14:textId="77777777" w:rsidR="00C31954" w:rsidRPr="0058427E" w:rsidRDefault="00C31954" w:rsidP="0058427E">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Określone w ust. 1 zakazy nie maja zastosowania do zawartych w niniejszej umowie postanowień dotyczących bezpośrednich płatności Zamawiającego na rzecz podwykonawców. </w:t>
      </w:r>
    </w:p>
    <w:p w14:paraId="7E25EBFB" w14:textId="380B013D" w:rsidR="00B018A2" w:rsidRPr="0058427E" w:rsidRDefault="00B018A2" w:rsidP="0058427E">
      <w:pPr>
        <w:pStyle w:val="Standard"/>
        <w:contextualSpacing/>
        <w:jc w:val="center"/>
        <w:rPr>
          <w:rFonts w:asciiTheme="minorHAnsi" w:hAnsiTheme="minorHAnsi" w:cstheme="minorHAnsi"/>
          <w:bCs/>
          <w:sz w:val="22"/>
          <w:szCs w:val="22"/>
          <w:lang w:val="pl-PL"/>
        </w:rPr>
      </w:pPr>
      <w:r w:rsidRPr="0058427E">
        <w:rPr>
          <w:rFonts w:asciiTheme="minorHAnsi" w:hAnsiTheme="minorHAnsi" w:cstheme="minorHAnsi"/>
          <w:bCs/>
          <w:sz w:val="22"/>
          <w:szCs w:val="22"/>
          <w:lang w:val="pl-PL"/>
        </w:rPr>
        <w:t>§ 20</w:t>
      </w:r>
      <w:r w:rsidR="00375CB8">
        <w:rPr>
          <w:rFonts w:asciiTheme="minorHAnsi" w:hAnsiTheme="minorHAnsi" w:cstheme="minorHAnsi"/>
          <w:bCs/>
          <w:sz w:val="22"/>
          <w:szCs w:val="22"/>
          <w:lang w:val="pl-PL"/>
        </w:rPr>
        <w:t>.</w:t>
      </w:r>
    </w:p>
    <w:p w14:paraId="55C0F6CD" w14:textId="6F3AA64E" w:rsidR="00C31954" w:rsidRPr="0058427E" w:rsidRDefault="00C31954" w:rsidP="0058427E">
      <w:pPr>
        <w:pStyle w:val="Standard"/>
        <w:ind w:left="284" w:hanging="426"/>
        <w:contextualSpacing/>
        <w:jc w:val="center"/>
        <w:rPr>
          <w:rFonts w:asciiTheme="minorHAnsi" w:hAnsiTheme="minorHAnsi" w:cstheme="minorHAnsi"/>
          <w:sz w:val="22"/>
          <w:szCs w:val="22"/>
        </w:rPr>
      </w:pPr>
    </w:p>
    <w:p w14:paraId="67DC2418" w14:textId="77777777" w:rsidR="00F52220" w:rsidRPr="0058427E" w:rsidRDefault="00F52220" w:rsidP="0058427E">
      <w:pPr>
        <w:pStyle w:val="Zwykytekst"/>
        <w:numPr>
          <w:ilvl w:val="5"/>
          <w:numId w:val="24"/>
        </w:numPr>
        <w:ind w:left="426"/>
        <w:contextualSpacing/>
        <w:jc w:val="both"/>
        <w:rPr>
          <w:rFonts w:asciiTheme="minorHAnsi" w:eastAsiaTheme="majorEastAsia" w:hAnsiTheme="minorHAnsi" w:cstheme="minorHAnsi"/>
          <w:color w:val="000000" w:themeColor="text1"/>
          <w:sz w:val="22"/>
          <w:szCs w:val="22"/>
          <w:lang w:eastAsia="en-US"/>
        </w:rPr>
      </w:pPr>
      <w:r w:rsidRPr="0058427E">
        <w:rPr>
          <w:rFonts w:asciiTheme="minorHAnsi" w:eastAsiaTheme="majorEastAsia" w:hAnsiTheme="minorHAnsi" w:cstheme="minorHAnsi"/>
          <w:color w:val="000000" w:themeColor="text1"/>
          <w:sz w:val="22"/>
          <w:szCs w:val="22"/>
          <w:lang w:eastAsia="en-US"/>
        </w:rPr>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14:paraId="0361A2A9" w14:textId="60B94C30" w:rsidR="00417086" w:rsidRPr="0058427E" w:rsidRDefault="00417086"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xml:space="preserve">§ </w:t>
      </w:r>
      <w:r w:rsidR="00375CB8">
        <w:rPr>
          <w:rFonts w:asciiTheme="minorHAnsi" w:hAnsiTheme="minorHAnsi" w:cstheme="minorHAnsi"/>
          <w:sz w:val="22"/>
          <w:szCs w:val="22"/>
        </w:rPr>
        <w:t>21</w:t>
      </w:r>
      <w:r w:rsidRPr="0058427E">
        <w:rPr>
          <w:rFonts w:asciiTheme="minorHAnsi" w:hAnsiTheme="minorHAnsi" w:cstheme="minorHAnsi"/>
          <w:sz w:val="22"/>
          <w:szCs w:val="22"/>
        </w:rPr>
        <w:t>.</w:t>
      </w:r>
    </w:p>
    <w:p w14:paraId="53A9DD1F" w14:textId="77777777" w:rsidR="0099684B" w:rsidRPr="0058427E" w:rsidRDefault="00C31954" w:rsidP="0058427E">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Wszelkie dozwolone prawem zmiany niniejszej umowy – wymagają formy p</w:t>
      </w:r>
      <w:r w:rsidR="0099684B" w:rsidRPr="0058427E">
        <w:rPr>
          <w:rFonts w:asciiTheme="minorHAnsi" w:hAnsiTheme="minorHAnsi" w:cstheme="minorHAnsi"/>
          <w:sz w:val="22"/>
          <w:szCs w:val="22"/>
        </w:rPr>
        <w:t>isemnej pod rygorem nieważności.</w:t>
      </w:r>
    </w:p>
    <w:p w14:paraId="3694E327" w14:textId="6C6C3110" w:rsidR="00F52220" w:rsidRPr="0058427E" w:rsidRDefault="00C31954" w:rsidP="0058427E">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sprawach nieuregulowanych niniejszą umową mają zastosowanie odpowiednie przepisy Kodeksu Cywilnego, ustawy z dnia </w:t>
      </w:r>
      <w:r w:rsidR="001C767A">
        <w:rPr>
          <w:rFonts w:asciiTheme="minorHAnsi" w:hAnsiTheme="minorHAnsi" w:cstheme="minorHAnsi"/>
          <w:sz w:val="22"/>
          <w:szCs w:val="22"/>
        </w:rPr>
        <w:t>11 września 2019</w:t>
      </w:r>
      <w:r w:rsidRPr="0058427E">
        <w:rPr>
          <w:rFonts w:asciiTheme="minorHAnsi" w:hAnsiTheme="minorHAnsi" w:cstheme="minorHAnsi"/>
          <w:sz w:val="22"/>
          <w:szCs w:val="22"/>
        </w:rPr>
        <w:t>. Prawo zamówień publicznych oraz inne właściwe przepisy.</w:t>
      </w:r>
    </w:p>
    <w:p w14:paraId="08DB106F" w14:textId="5FD346DB"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375CB8">
        <w:rPr>
          <w:rFonts w:asciiTheme="minorHAnsi" w:hAnsiTheme="minorHAnsi" w:cstheme="minorHAnsi"/>
          <w:sz w:val="22"/>
          <w:szCs w:val="22"/>
        </w:rPr>
        <w:t>2</w:t>
      </w:r>
      <w:r w:rsidR="00417086" w:rsidRPr="0058427E">
        <w:rPr>
          <w:rFonts w:asciiTheme="minorHAnsi" w:hAnsiTheme="minorHAnsi" w:cstheme="minorHAnsi"/>
          <w:sz w:val="22"/>
          <w:szCs w:val="22"/>
        </w:rPr>
        <w:t>.</w:t>
      </w:r>
    </w:p>
    <w:p w14:paraId="57122DD1" w14:textId="77777777" w:rsidR="00C31954" w:rsidRPr="0058427E" w:rsidRDefault="00C31954" w:rsidP="0058427E">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Ewentualne spory mogące powstać przy wykonywaniu niniejszej umowy strony poddają rozstrzygnięciu sądu powszechnego właściwego dla siedziby Zamawiającego.</w:t>
      </w:r>
    </w:p>
    <w:p w14:paraId="655DD621" w14:textId="37C70023"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375CB8">
        <w:rPr>
          <w:rFonts w:asciiTheme="minorHAnsi" w:hAnsiTheme="minorHAnsi" w:cstheme="minorHAnsi"/>
          <w:sz w:val="22"/>
          <w:szCs w:val="22"/>
        </w:rPr>
        <w:t>3</w:t>
      </w:r>
      <w:r w:rsidRPr="0058427E">
        <w:rPr>
          <w:rFonts w:asciiTheme="minorHAnsi" w:hAnsiTheme="minorHAnsi" w:cstheme="minorHAnsi"/>
          <w:sz w:val="22"/>
          <w:szCs w:val="22"/>
        </w:rPr>
        <w:t>.</w:t>
      </w:r>
    </w:p>
    <w:p w14:paraId="5BECA64C" w14:textId="430C0D8F" w:rsidR="00C31954" w:rsidRPr="0058427E" w:rsidRDefault="001464A2" w:rsidP="0058427E">
      <w:pPr>
        <w:pStyle w:val="Zwykytekst"/>
        <w:contextualSpacing/>
        <w:rPr>
          <w:rFonts w:asciiTheme="minorHAnsi" w:hAnsiTheme="minorHAnsi" w:cstheme="minorHAnsi"/>
          <w:sz w:val="22"/>
          <w:szCs w:val="22"/>
        </w:rPr>
      </w:pPr>
      <w:r>
        <w:rPr>
          <w:rFonts w:asciiTheme="minorHAnsi" w:hAnsiTheme="minorHAnsi" w:cstheme="minorHAnsi"/>
          <w:sz w:val="22"/>
          <w:szCs w:val="22"/>
        </w:rPr>
        <w:t>1</w:t>
      </w:r>
      <w:r w:rsidR="00C31954" w:rsidRPr="0058427E">
        <w:rPr>
          <w:rFonts w:asciiTheme="minorHAnsi" w:hAnsiTheme="minorHAnsi" w:cstheme="minorHAnsi"/>
          <w:sz w:val="22"/>
          <w:szCs w:val="22"/>
        </w:rPr>
        <w:t xml:space="preserve">. Kierownikiem  budowy wyznaczonym przez  Wykonawcę jest  p. </w:t>
      </w:r>
      <w:r w:rsidR="00286406" w:rsidRPr="0058427E">
        <w:rPr>
          <w:rFonts w:asciiTheme="minorHAnsi" w:hAnsiTheme="minorHAnsi" w:cstheme="minorHAnsi"/>
          <w:sz w:val="22"/>
          <w:szCs w:val="22"/>
        </w:rPr>
        <w:t>………………………………….</w:t>
      </w:r>
      <w:r w:rsidR="00C31954" w:rsidRPr="0058427E">
        <w:rPr>
          <w:rFonts w:asciiTheme="minorHAnsi" w:hAnsiTheme="minorHAnsi" w:cstheme="minorHAnsi"/>
          <w:sz w:val="22"/>
          <w:szCs w:val="22"/>
        </w:rPr>
        <w:t>.</w:t>
      </w:r>
    </w:p>
    <w:p w14:paraId="20B4AA8C" w14:textId="487A8B1A" w:rsidR="00C31954" w:rsidRPr="0058427E" w:rsidRDefault="001464A2" w:rsidP="0058427E">
      <w:pPr>
        <w:pStyle w:val="Zwykytekst"/>
        <w:contextualSpacing/>
        <w:jc w:val="both"/>
        <w:rPr>
          <w:rFonts w:asciiTheme="minorHAnsi" w:hAnsiTheme="minorHAnsi" w:cstheme="minorHAnsi"/>
          <w:sz w:val="22"/>
          <w:szCs w:val="22"/>
        </w:rPr>
      </w:pPr>
      <w:r>
        <w:rPr>
          <w:rFonts w:asciiTheme="minorHAnsi" w:hAnsiTheme="minorHAnsi" w:cstheme="minorHAnsi"/>
          <w:sz w:val="22"/>
          <w:szCs w:val="22"/>
        </w:rPr>
        <w:t>2</w:t>
      </w:r>
      <w:r w:rsidR="00C31954" w:rsidRPr="0058427E">
        <w:rPr>
          <w:rFonts w:asciiTheme="minorHAnsi" w:hAnsiTheme="minorHAnsi" w:cstheme="minorHAnsi"/>
          <w:sz w:val="22"/>
          <w:szCs w:val="22"/>
        </w:rPr>
        <w:t>. Koordynatorem w zakresie realizacji obowiązków umownych:</w:t>
      </w:r>
    </w:p>
    <w:p w14:paraId="4DFF76C7" w14:textId="7FA6C4BE" w:rsidR="00C31954" w:rsidRPr="0058427E" w:rsidRDefault="00C31954" w:rsidP="0058427E">
      <w:pPr>
        <w:pStyle w:val="Zwykytekst"/>
        <w:tabs>
          <w:tab w:val="right" w:pos="9070"/>
        </w:tabs>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ze strony Zamawiającego jest </w:t>
      </w:r>
      <w:r w:rsidR="005622C9" w:rsidRPr="0058427E">
        <w:rPr>
          <w:rFonts w:asciiTheme="minorHAnsi" w:hAnsiTheme="minorHAnsi" w:cstheme="minorHAnsi"/>
          <w:sz w:val="22"/>
          <w:szCs w:val="22"/>
        </w:rPr>
        <w:t>……………………………………………………………</w:t>
      </w:r>
    </w:p>
    <w:p w14:paraId="5C7C99CA" w14:textId="4BD54DCD" w:rsidR="00C31954" w:rsidRPr="0058427E" w:rsidRDefault="00C31954" w:rsidP="0058427E">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ze strony Wykonawcy jest </w:t>
      </w:r>
      <w:r w:rsidR="005622C9" w:rsidRPr="0058427E">
        <w:rPr>
          <w:rFonts w:asciiTheme="minorHAnsi" w:hAnsiTheme="minorHAnsi" w:cstheme="minorHAnsi"/>
          <w:sz w:val="22"/>
          <w:szCs w:val="22"/>
        </w:rPr>
        <w:t>…………………………………………….</w:t>
      </w:r>
    </w:p>
    <w:p w14:paraId="3324D0FF" w14:textId="13248DA0"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B018A2" w:rsidRPr="0058427E">
        <w:rPr>
          <w:rFonts w:asciiTheme="minorHAnsi" w:hAnsiTheme="minorHAnsi" w:cstheme="minorHAnsi"/>
          <w:sz w:val="22"/>
          <w:szCs w:val="22"/>
        </w:rPr>
        <w:t>5</w:t>
      </w:r>
      <w:r w:rsidRPr="0058427E">
        <w:rPr>
          <w:rFonts w:asciiTheme="minorHAnsi" w:hAnsiTheme="minorHAnsi" w:cstheme="minorHAnsi"/>
          <w:sz w:val="22"/>
          <w:szCs w:val="22"/>
        </w:rPr>
        <w:t>.</w:t>
      </w:r>
    </w:p>
    <w:p w14:paraId="26728EB8" w14:textId="77777777" w:rsidR="00C31954" w:rsidRPr="0058427E" w:rsidRDefault="00C31954" w:rsidP="0058427E">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Umowę sporządzono w dwóch jednobrzmiących eg</w:t>
      </w:r>
      <w:r w:rsidR="0099684B" w:rsidRPr="0058427E">
        <w:rPr>
          <w:rFonts w:asciiTheme="minorHAnsi" w:hAnsiTheme="minorHAnsi" w:cstheme="minorHAnsi"/>
          <w:sz w:val="22"/>
          <w:szCs w:val="22"/>
        </w:rPr>
        <w:t>zemplarzach</w:t>
      </w:r>
      <w:r w:rsidRPr="0058427E">
        <w:rPr>
          <w:rFonts w:asciiTheme="minorHAnsi" w:hAnsiTheme="minorHAnsi" w:cstheme="minorHAnsi"/>
          <w:sz w:val="22"/>
          <w:szCs w:val="22"/>
        </w:rPr>
        <w:t xml:space="preserve"> po jednym dla każdej ze stron.</w:t>
      </w:r>
    </w:p>
    <w:p w14:paraId="13D9F8A5" w14:textId="23269A22"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B018A2" w:rsidRPr="0058427E">
        <w:rPr>
          <w:rFonts w:asciiTheme="minorHAnsi" w:hAnsiTheme="minorHAnsi" w:cstheme="minorHAnsi"/>
          <w:sz w:val="22"/>
          <w:szCs w:val="22"/>
        </w:rPr>
        <w:t>6</w:t>
      </w:r>
      <w:r w:rsidRPr="0058427E">
        <w:rPr>
          <w:rFonts w:asciiTheme="minorHAnsi" w:hAnsiTheme="minorHAnsi" w:cstheme="minorHAnsi"/>
          <w:sz w:val="22"/>
          <w:szCs w:val="22"/>
        </w:rPr>
        <w:t>.</w:t>
      </w:r>
    </w:p>
    <w:p w14:paraId="2C249694" w14:textId="77777777" w:rsidR="00C31954" w:rsidRPr="0058427E" w:rsidRDefault="00C31954" w:rsidP="0058427E">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Integralną część niniejszej umowy stanowią następujące załączniki:</w:t>
      </w:r>
    </w:p>
    <w:p w14:paraId="12B16DEE" w14:textId="2037306D" w:rsidR="00C31954" w:rsidRDefault="0099684B" w:rsidP="0058427E">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 xml:space="preserve">Załącznik nr </w:t>
      </w:r>
      <w:r w:rsidR="00C87CD6" w:rsidRPr="0058427E">
        <w:rPr>
          <w:rFonts w:asciiTheme="minorHAnsi" w:hAnsiTheme="minorHAnsi" w:cstheme="minorHAnsi"/>
          <w:sz w:val="22"/>
          <w:szCs w:val="22"/>
        </w:rPr>
        <w:t>1</w:t>
      </w:r>
      <w:r w:rsidRPr="0058427E">
        <w:rPr>
          <w:rFonts w:asciiTheme="minorHAnsi" w:hAnsiTheme="minorHAnsi" w:cstheme="minorHAnsi"/>
          <w:sz w:val="22"/>
          <w:szCs w:val="22"/>
        </w:rPr>
        <w:t xml:space="preserve"> - </w:t>
      </w:r>
      <w:r w:rsidR="00C31954" w:rsidRPr="0058427E">
        <w:rPr>
          <w:rFonts w:asciiTheme="minorHAnsi" w:hAnsiTheme="minorHAnsi" w:cstheme="minorHAnsi"/>
          <w:sz w:val="22"/>
          <w:szCs w:val="22"/>
        </w:rPr>
        <w:t>Oświadczenie podwykonawcy,</w:t>
      </w:r>
    </w:p>
    <w:p w14:paraId="0049801F" w14:textId="1843E4BA" w:rsidR="001464A2" w:rsidRPr="0058427E" w:rsidRDefault="001464A2" w:rsidP="0058427E">
      <w:pPr>
        <w:pStyle w:val="Zwykytekst"/>
        <w:contextualSpacing/>
        <w:rPr>
          <w:rFonts w:asciiTheme="minorHAnsi" w:hAnsiTheme="minorHAnsi" w:cstheme="minorHAnsi"/>
          <w:sz w:val="22"/>
          <w:szCs w:val="22"/>
        </w:rPr>
      </w:pPr>
      <w:r>
        <w:rPr>
          <w:rFonts w:asciiTheme="minorHAnsi" w:hAnsiTheme="minorHAnsi" w:cstheme="minorHAnsi"/>
          <w:sz w:val="22"/>
          <w:szCs w:val="22"/>
        </w:rPr>
        <w:t>Załącznik nr 2 – Gwarancja jakości.</w:t>
      </w:r>
    </w:p>
    <w:p w14:paraId="3BD305D9" w14:textId="77777777" w:rsidR="0099684B" w:rsidRPr="0058427E" w:rsidRDefault="0099684B" w:rsidP="0058427E">
      <w:pPr>
        <w:pStyle w:val="Zwykytekst"/>
        <w:contextualSpacing/>
        <w:rPr>
          <w:rFonts w:asciiTheme="minorHAnsi" w:hAnsiTheme="minorHAnsi" w:cstheme="minorHAnsi"/>
          <w:sz w:val="22"/>
          <w:szCs w:val="22"/>
        </w:rPr>
      </w:pPr>
    </w:p>
    <w:p w14:paraId="29942D20" w14:textId="77777777" w:rsidR="00C31954" w:rsidRPr="0058427E" w:rsidRDefault="00C31954" w:rsidP="0058427E">
      <w:pPr>
        <w:pStyle w:val="Zwykytekst"/>
        <w:contextualSpacing/>
        <w:rPr>
          <w:rFonts w:asciiTheme="minorHAnsi" w:hAnsiTheme="minorHAnsi" w:cstheme="minorHAnsi"/>
          <w:b/>
          <w:sz w:val="22"/>
          <w:szCs w:val="22"/>
        </w:rPr>
      </w:pPr>
      <w:r w:rsidRPr="0058427E">
        <w:rPr>
          <w:rFonts w:asciiTheme="minorHAnsi" w:hAnsiTheme="minorHAnsi" w:cstheme="minorHAnsi"/>
          <w:b/>
          <w:sz w:val="22"/>
          <w:szCs w:val="22"/>
        </w:rPr>
        <w:t>W Y K O N A W C A :</w:t>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t>Z A M A W I A J Ą C Y:</w:t>
      </w:r>
    </w:p>
    <w:p w14:paraId="52AE8519" w14:textId="36334172" w:rsidR="00D06E92" w:rsidRPr="009E5CF0" w:rsidRDefault="00C31954" w:rsidP="001E7BB0">
      <w:pPr>
        <w:contextualSpacing/>
        <w:rPr>
          <w:rFonts w:asciiTheme="minorHAnsi" w:hAnsiTheme="minorHAnsi" w:cstheme="minorHAnsi"/>
          <w:sz w:val="22"/>
          <w:szCs w:val="22"/>
        </w:rPr>
      </w:pPr>
      <w:r w:rsidRPr="0058427E">
        <w:rPr>
          <w:rFonts w:asciiTheme="minorHAnsi" w:hAnsiTheme="minorHAnsi" w:cstheme="minorHAnsi"/>
          <w:b/>
          <w:sz w:val="22"/>
          <w:szCs w:val="22"/>
        </w:rPr>
        <w:br w:type="page"/>
      </w:r>
      <w:r w:rsidR="001E7BB0">
        <w:rPr>
          <w:rFonts w:asciiTheme="minorHAnsi" w:hAnsiTheme="minorHAnsi" w:cstheme="minorHAnsi"/>
          <w:b/>
          <w:sz w:val="22"/>
          <w:szCs w:val="22"/>
        </w:rPr>
        <w:lastRenderedPageBreak/>
        <w:t>Z</w:t>
      </w:r>
      <w:r w:rsidR="00D06E92" w:rsidRPr="009E5CF0">
        <w:rPr>
          <w:rFonts w:asciiTheme="minorHAnsi" w:hAnsiTheme="minorHAnsi" w:cstheme="minorHAnsi"/>
          <w:sz w:val="22"/>
          <w:szCs w:val="22"/>
        </w:rPr>
        <w:t>ałącznik nr 1 do umowy</w:t>
      </w:r>
    </w:p>
    <w:p w14:paraId="0C34EBF3" w14:textId="77777777" w:rsidR="00D06E92" w:rsidRPr="009E5CF0" w:rsidRDefault="00D06E92" w:rsidP="0058427E">
      <w:pPr>
        <w:tabs>
          <w:tab w:val="left" w:pos="1080"/>
        </w:tabs>
        <w:contextualSpacing/>
        <w:jc w:val="center"/>
        <w:rPr>
          <w:rFonts w:asciiTheme="minorHAnsi" w:hAnsiTheme="minorHAnsi" w:cstheme="minorHAnsi"/>
          <w:b/>
          <w:sz w:val="22"/>
          <w:szCs w:val="22"/>
        </w:rPr>
      </w:pPr>
      <w:r w:rsidRPr="009E5CF0">
        <w:rPr>
          <w:rFonts w:asciiTheme="minorHAnsi" w:hAnsiTheme="minorHAnsi" w:cstheme="minorHAnsi"/>
          <w:b/>
          <w:sz w:val="22"/>
          <w:szCs w:val="22"/>
          <w:u w:val="single"/>
        </w:rPr>
        <w:t>Oświadczenie podwykonawcy/dalszego podwykonawcy</w:t>
      </w:r>
      <w:r w:rsidRPr="009E5CF0">
        <w:rPr>
          <w:rFonts w:asciiTheme="minorHAnsi" w:hAnsiTheme="minorHAnsi" w:cstheme="minorHAnsi"/>
          <w:b/>
          <w:sz w:val="22"/>
          <w:szCs w:val="22"/>
        </w:rPr>
        <w:t>*</w:t>
      </w:r>
    </w:p>
    <w:p w14:paraId="654C70EA" w14:textId="77777777" w:rsidR="00D06E92" w:rsidRPr="009E5CF0" w:rsidRDefault="00D06E92" w:rsidP="0058427E">
      <w:pPr>
        <w:tabs>
          <w:tab w:val="left" w:pos="1080"/>
        </w:tabs>
        <w:contextualSpacing/>
        <w:jc w:val="center"/>
        <w:rPr>
          <w:rFonts w:asciiTheme="minorHAnsi" w:hAnsiTheme="minorHAnsi" w:cstheme="minorHAnsi"/>
          <w:b/>
          <w:sz w:val="22"/>
          <w:szCs w:val="22"/>
          <w:u w:val="single"/>
        </w:rPr>
      </w:pPr>
    </w:p>
    <w:p w14:paraId="40949E38" w14:textId="77777777" w:rsidR="00D06E92" w:rsidRPr="009E5CF0" w:rsidRDefault="00D06E92" w:rsidP="0058427E">
      <w:pPr>
        <w:contextualSpacing/>
        <w:jc w:val="both"/>
        <w:rPr>
          <w:rFonts w:asciiTheme="minorHAnsi" w:hAnsiTheme="minorHAnsi" w:cstheme="minorHAnsi"/>
          <w:b/>
          <w:sz w:val="22"/>
          <w:szCs w:val="22"/>
        </w:rPr>
      </w:pPr>
    </w:p>
    <w:p w14:paraId="2086A2B0" w14:textId="77777777" w:rsidR="00D06E92" w:rsidRPr="009E5CF0" w:rsidRDefault="00D06E92" w:rsidP="0058427E">
      <w:pPr>
        <w:contextualSpacing/>
        <w:jc w:val="center"/>
        <w:rPr>
          <w:rFonts w:asciiTheme="minorHAnsi" w:hAnsiTheme="minorHAnsi" w:cstheme="minorHAnsi"/>
          <w:b/>
          <w:sz w:val="22"/>
          <w:szCs w:val="22"/>
        </w:rPr>
      </w:pPr>
      <w:r w:rsidRPr="009E5CF0">
        <w:rPr>
          <w:rFonts w:asciiTheme="minorHAnsi" w:hAnsiTheme="minorHAnsi" w:cstheme="minorHAnsi"/>
          <w:b/>
          <w:sz w:val="22"/>
          <w:szCs w:val="22"/>
        </w:rPr>
        <w:t xml:space="preserve">W ramach zadania pn.: ……………………………………………………………………. </w:t>
      </w:r>
    </w:p>
    <w:p w14:paraId="681BF355" w14:textId="77777777" w:rsidR="00D06E92" w:rsidRPr="009E5CF0" w:rsidRDefault="00D06E92" w:rsidP="0058427E">
      <w:pPr>
        <w:contextualSpacing/>
        <w:rPr>
          <w:rFonts w:asciiTheme="minorHAnsi" w:hAnsiTheme="minorHAnsi" w:cstheme="minorHAnsi"/>
          <w:b/>
          <w:sz w:val="22"/>
          <w:szCs w:val="22"/>
        </w:rPr>
      </w:pPr>
    </w:p>
    <w:p w14:paraId="1352E2F7" w14:textId="77777777" w:rsidR="00D06E92" w:rsidRPr="009E5CF0" w:rsidRDefault="00D06E92" w:rsidP="0058427E">
      <w:pPr>
        <w:tabs>
          <w:tab w:val="left" w:pos="0"/>
        </w:tabs>
        <w:contextualSpacing/>
        <w:jc w:val="both"/>
        <w:rPr>
          <w:rFonts w:asciiTheme="minorHAnsi" w:hAnsiTheme="minorHAnsi" w:cstheme="minorHAnsi"/>
          <w:b/>
          <w:sz w:val="22"/>
          <w:szCs w:val="22"/>
        </w:rPr>
      </w:pPr>
      <w:r w:rsidRPr="009E5CF0">
        <w:rPr>
          <w:rFonts w:asciiTheme="minorHAnsi" w:hAnsiTheme="minorHAnsi" w:cstheme="minorHAnsi"/>
          <w:b/>
          <w:sz w:val="22"/>
          <w:szCs w:val="22"/>
        </w:rPr>
        <w:t xml:space="preserve">zawarto umowę podwykonawczą nr …………………………………. z dnia……………….…………..… </w:t>
      </w:r>
    </w:p>
    <w:p w14:paraId="6DD9E476" w14:textId="77777777" w:rsidR="00D06E92" w:rsidRPr="009E5CF0" w:rsidRDefault="00D06E92" w:rsidP="0058427E">
      <w:pPr>
        <w:contextualSpacing/>
        <w:jc w:val="both"/>
        <w:rPr>
          <w:rFonts w:asciiTheme="minorHAnsi" w:hAnsiTheme="minorHAnsi" w:cstheme="minorHAnsi"/>
          <w:b/>
          <w:sz w:val="22"/>
          <w:szCs w:val="22"/>
        </w:rPr>
      </w:pPr>
      <w:r w:rsidRPr="009E5CF0">
        <w:rPr>
          <w:rFonts w:asciiTheme="minorHAnsi" w:hAnsiTheme="minorHAnsi" w:cstheme="minorHAnsi"/>
          <w:b/>
          <w:sz w:val="22"/>
          <w:szCs w:val="22"/>
        </w:rPr>
        <w:t>na: wykonanie robót budowlanych* pn.: ……………………………………………………………….…….</w:t>
      </w:r>
    </w:p>
    <w:p w14:paraId="5B1E6EB0" w14:textId="77777777" w:rsidR="00D06E92" w:rsidRPr="009E5CF0" w:rsidRDefault="00D06E92" w:rsidP="0058427E">
      <w:pPr>
        <w:contextualSpacing/>
        <w:jc w:val="both"/>
        <w:rPr>
          <w:rFonts w:asciiTheme="minorHAnsi" w:hAnsiTheme="minorHAnsi" w:cstheme="minorHAnsi"/>
          <w:b/>
          <w:sz w:val="22"/>
          <w:szCs w:val="22"/>
        </w:rPr>
      </w:pPr>
      <w:r w:rsidRPr="009E5CF0">
        <w:rPr>
          <w:rFonts w:asciiTheme="minorHAnsi" w:hAnsiTheme="minorHAnsi" w:cstheme="minorHAnsi"/>
          <w:b/>
          <w:sz w:val="22"/>
          <w:szCs w:val="22"/>
        </w:rPr>
        <w:t xml:space="preserve">na: dostawę/usługę* pn.:……………………………………………………………… … ……………….……. </w:t>
      </w:r>
    </w:p>
    <w:p w14:paraId="39893E77" w14:textId="77777777" w:rsidR="00D06E92" w:rsidRPr="009E5CF0" w:rsidRDefault="00D06E92" w:rsidP="0058427E">
      <w:pPr>
        <w:tabs>
          <w:tab w:val="left" w:pos="1080"/>
        </w:tabs>
        <w:ind w:left="360" w:right="690" w:hanging="360"/>
        <w:contextualSpacing/>
        <w:jc w:val="both"/>
        <w:rPr>
          <w:rFonts w:asciiTheme="minorHAnsi" w:hAnsiTheme="minorHAnsi" w:cstheme="minorHAnsi"/>
          <w:b/>
          <w:sz w:val="22"/>
          <w:szCs w:val="22"/>
        </w:rPr>
      </w:pPr>
    </w:p>
    <w:p w14:paraId="612E1D9E" w14:textId="77777777" w:rsidR="00D06E92" w:rsidRPr="009E5CF0" w:rsidRDefault="00D06E92" w:rsidP="0058427E">
      <w:pPr>
        <w:tabs>
          <w:tab w:val="left" w:pos="1080"/>
        </w:tabs>
        <w:ind w:left="360" w:hanging="360"/>
        <w:contextualSpacing/>
        <w:jc w:val="both"/>
        <w:rPr>
          <w:rFonts w:asciiTheme="minorHAnsi" w:hAnsiTheme="minorHAnsi" w:cstheme="minorHAnsi"/>
          <w:b/>
          <w:sz w:val="22"/>
          <w:szCs w:val="22"/>
        </w:rPr>
      </w:pPr>
      <w:r w:rsidRPr="009E5CF0">
        <w:rPr>
          <w:rFonts w:asciiTheme="minorHAnsi" w:hAnsiTheme="minorHAnsi" w:cstheme="minorHAnsi"/>
          <w:b/>
          <w:sz w:val="22"/>
          <w:szCs w:val="22"/>
        </w:rPr>
        <w:t>Nazwa podwykonawcy/dalszego podwykonawcy* …………………………………………………………………………………..</w:t>
      </w:r>
    </w:p>
    <w:p w14:paraId="41330DB1" w14:textId="77777777" w:rsidR="00D06E92" w:rsidRPr="009E5CF0" w:rsidRDefault="00D06E92" w:rsidP="0058427E">
      <w:pPr>
        <w:tabs>
          <w:tab w:val="left" w:pos="1080"/>
        </w:tabs>
        <w:ind w:left="360" w:hanging="360"/>
        <w:contextualSpacing/>
        <w:jc w:val="both"/>
        <w:rPr>
          <w:rFonts w:asciiTheme="minorHAnsi" w:hAnsiTheme="minorHAnsi" w:cstheme="minorHAnsi"/>
          <w:sz w:val="22"/>
          <w:szCs w:val="22"/>
        </w:rPr>
      </w:pPr>
    </w:p>
    <w:p w14:paraId="5EA10A3A" w14:textId="77777777" w:rsidR="00D06E92" w:rsidRPr="009E5CF0" w:rsidRDefault="00D06E92" w:rsidP="0058427E">
      <w:pPr>
        <w:tabs>
          <w:tab w:val="left" w:pos="1080"/>
        </w:tabs>
        <w:ind w:left="360" w:hanging="360"/>
        <w:contextualSpacing/>
        <w:jc w:val="both"/>
        <w:rPr>
          <w:rFonts w:asciiTheme="minorHAnsi" w:hAnsiTheme="minorHAnsi" w:cstheme="minorHAnsi"/>
          <w:b/>
          <w:sz w:val="22"/>
          <w:szCs w:val="22"/>
        </w:rPr>
      </w:pPr>
      <w:r w:rsidRPr="009E5CF0">
        <w:rPr>
          <w:rFonts w:asciiTheme="minorHAnsi" w:hAnsiTheme="minorHAnsi" w:cstheme="minorHAnsi"/>
          <w:sz w:val="22"/>
          <w:szCs w:val="22"/>
        </w:rPr>
        <w:t>Oświadczenie podwykonawcy/dalszego podwykonawcy*</w:t>
      </w:r>
      <w:r w:rsidRPr="009E5CF0">
        <w:rPr>
          <w:rFonts w:asciiTheme="minorHAnsi" w:hAnsiTheme="minorHAnsi" w:cstheme="minorHAnsi"/>
          <w:b/>
          <w:sz w:val="22"/>
          <w:szCs w:val="22"/>
        </w:rPr>
        <w:t xml:space="preserve"> na dzień ………………………..…………………..</w:t>
      </w:r>
    </w:p>
    <w:p w14:paraId="6312457C" w14:textId="77777777" w:rsidR="00D06E92" w:rsidRPr="009E5CF0" w:rsidRDefault="00D06E92" w:rsidP="0058427E">
      <w:pPr>
        <w:tabs>
          <w:tab w:val="left" w:pos="1080"/>
        </w:tabs>
        <w:ind w:left="360" w:hanging="360"/>
        <w:contextualSpacing/>
        <w:jc w:val="both"/>
        <w:rPr>
          <w:rFonts w:asciiTheme="minorHAnsi" w:hAnsiTheme="minorHAnsi" w:cstheme="minorHAnsi"/>
          <w:b/>
          <w:sz w:val="22"/>
          <w:szCs w:val="22"/>
        </w:rPr>
      </w:pPr>
      <w:r w:rsidRPr="009E5CF0">
        <w:rPr>
          <w:rFonts w:asciiTheme="minorHAnsi" w:hAnsiTheme="minorHAnsi" w:cstheme="minorHAnsi"/>
          <w:sz w:val="22"/>
          <w:szCs w:val="22"/>
        </w:rPr>
        <w:t>biorącego udział w ramach realizacji inwestycji</w:t>
      </w:r>
      <w:r w:rsidRPr="009E5CF0">
        <w:rPr>
          <w:rFonts w:asciiTheme="minorHAnsi" w:hAnsiTheme="minorHAnsi" w:cstheme="minorHAnsi"/>
          <w:b/>
          <w:sz w:val="22"/>
          <w:szCs w:val="22"/>
        </w:rPr>
        <w:t xml:space="preserve"> w okresie od ………………………. do …..……....…………</w:t>
      </w:r>
    </w:p>
    <w:p w14:paraId="4F008DE6" w14:textId="77777777" w:rsidR="00D06E92" w:rsidRPr="009E5CF0" w:rsidRDefault="00D06E92" w:rsidP="0058427E">
      <w:pPr>
        <w:tabs>
          <w:tab w:val="left" w:pos="1080"/>
        </w:tabs>
        <w:ind w:left="360"/>
        <w:contextualSpacing/>
        <w:jc w:val="center"/>
        <w:rPr>
          <w:rFonts w:asciiTheme="minorHAnsi" w:hAnsiTheme="minorHAnsi" w:cstheme="minorHAnsi"/>
          <w:b/>
          <w:sz w:val="22"/>
          <w:szCs w:val="22"/>
        </w:rPr>
      </w:pPr>
    </w:p>
    <w:p w14:paraId="635080F3" w14:textId="77777777" w:rsidR="00D06E92" w:rsidRPr="009E5CF0" w:rsidRDefault="00D06E92" w:rsidP="0058427E">
      <w:pPr>
        <w:tabs>
          <w:tab w:val="left" w:pos="1080"/>
        </w:tabs>
        <w:ind w:left="360"/>
        <w:contextualSpacing/>
        <w:rPr>
          <w:rFonts w:asciiTheme="minorHAnsi" w:hAnsiTheme="minorHAnsi" w:cstheme="minorHAnsi"/>
          <w:sz w:val="22"/>
          <w:szCs w:val="22"/>
        </w:rPr>
      </w:pPr>
      <w:r w:rsidRPr="009E5CF0">
        <w:rPr>
          <w:rFonts w:asciiTheme="minorHAnsi" w:hAnsiTheme="minorHAnsi" w:cstheme="minorHAnsi"/>
          <w:sz w:val="22"/>
          <w:szCs w:val="22"/>
        </w:rPr>
        <w:t>W okresie rozliczeniowym</w:t>
      </w:r>
      <w:r w:rsidRPr="009E5CF0">
        <w:rPr>
          <w:rFonts w:asciiTheme="minorHAnsi" w:hAnsiTheme="minorHAnsi" w:cstheme="minorHAnsi"/>
          <w:b/>
          <w:sz w:val="22"/>
          <w:szCs w:val="22"/>
        </w:rPr>
        <w:t xml:space="preserve"> wystawiono niżej wymienione faktury</w:t>
      </w:r>
      <w:r w:rsidRPr="009E5CF0">
        <w:rPr>
          <w:rFonts w:asciiTheme="minorHAnsi" w:hAnsiTheme="minorHAnsi" w:cstheme="minorHAnsi"/>
          <w:sz w:val="22"/>
          <w:szCs w:val="22"/>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9E5CF0" w:rsidRPr="009E5CF0" w14:paraId="1FBC1E7E" w14:textId="77777777" w:rsidTr="00991A6B">
        <w:tc>
          <w:tcPr>
            <w:tcW w:w="2688" w:type="dxa"/>
            <w:tcBorders>
              <w:top w:val="single" w:sz="4" w:space="0" w:color="auto"/>
              <w:left w:val="single" w:sz="4" w:space="0" w:color="auto"/>
              <w:bottom w:val="single" w:sz="4" w:space="0" w:color="auto"/>
              <w:right w:val="single" w:sz="4" w:space="0" w:color="auto"/>
            </w:tcBorders>
            <w:vAlign w:val="center"/>
          </w:tcPr>
          <w:p w14:paraId="226FE6A9"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Zakres robót budowlanych/usług/dostaw wykonanych </w:t>
            </w:r>
          </w:p>
          <w:p w14:paraId="39F0A8F4"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608E5E06"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50B9EDA9"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07DF524D"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1D6508A6"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8099661"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32DAEB6B"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Pozostaje </w:t>
            </w:r>
          </w:p>
          <w:p w14:paraId="13863C18"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do zapłaty</w:t>
            </w:r>
          </w:p>
        </w:tc>
      </w:tr>
      <w:tr w:rsidR="009E5CF0" w:rsidRPr="009E5CF0" w14:paraId="0D9D92E4" w14:textId="77777777" w:rsidTr="00991A6B">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0EEA7CF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915" w:type="dxa"/>
            <w:tcBorders>
              <w:top w:val="single" w:sz="4" w:space="0" w:color="auto"/>
              <w:left w:val="single" w:sz="4" w:space="0" w:color="auto"/>
              <w:bottom w:val="single" w:sz="4" w:space="0" w:color="auto"/>
              <w:right w:val="single" w:sz="4" w:space="0" w:color="auto"/>
            </w:tcBorders>
            <w:vAlign w:val="center"/>
          </w:tcPr>
          <w:p w14:paraId="54C934F2"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4601159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32A6D884"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vAlign w:val="center"/>
          </w:tcPr>
          <w:p w14:paraId="45CD076F"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5A3121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179" w:type="dxa"/>
            <w:tcBorders>
              <w:top w:val="single" w:sz="4" w:space="0" w:color="auto"/>
              <w:left w:val="single" w:sz="4" w:space="0" w:color="auto"/>
              <w:bottom w:val="single" w:sz="4" w:space="0" w:color="auto"/>
              <w:right w:val="single" w:sz="4" w:space="0" w:color="auto"/>
            </w:tcBorders>
            <w:vAlign w:val="center"/>
          </w:tcPr>
          <w:p w14:paraId="3BFA550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9E5CF0" w:rsidRPr="009E5CF0" w14:paraId="7B8F3BEA" w14:textId="77777777" w:rsidTr="00991A6B">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118ED06"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915" w:type="dxa"/>
            <w:tcBorders>
              <w:top w:val="single" w:sz="4" w:space="0" w:color="auto"/>
              <w:left w:val="single" w:sz="4" w:space="0" w:color="auto"/>
              <w:bottom w:val="single" w:sz="4" w:space="0" w:color="auto"/>
              <w:right w:val="single" w:sz="4" w:space="0" w:color="auto"/>
            </w:tcBorders>
            <w:vAlign w:val="center"/>
          </w:tcPr>
          <w:p w14:paraId="6449E1D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016A974F"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713B51C4"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vAlign w:val="center"/>
          </w:tcPr>
          <w:p w14:paraId="0BBCC285"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37F2023"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179" w:type="dxa"/>
            <w:tcBorders>
              <w:top w:val="single" w:sz="4" w:space="0" w:color="auto"/>
              <w:left w:val="single" w:sz="4" w:space="0" w:color="auto"/>
              <w:bottom w:val="single" w:sz="4" w:space="0" w:color="auto"/>
              <w:right w:val="single" w:sz="4" w:space="0" w:color="auto"/>
            </w:tcBorders>
            <w:vAlign w:val="center"/>
          </w:tcPr>
          <w:p w14:paraId="1F00C4EB"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D06E92" w:rsidRPr="009E5CF0" w14:paraId="289CAC41" w14:textId="77777777" w:rsidTr="00991A6B">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40FA8A53" w14:textId="77777777" w:rsidR="00D06E92" w:rsidRPr="009E5CF0" w:rsidRDefault="00D06E92" w:rsidP="0058427E">
            <w:pPr>
              <w:tabs>
                <w:tab w:val="left" w:pos="1080"/>
              </w:tabs>
              <w:contextualSpacing/>
              <w:jc w:val="right"/>
              <w:rPr>
                <w:rFonts w:asciiTheme="minorHAnsi" w:hAnsiTheme="minorHAnsi" w:cstheme="minorHAnsi"/>
                <w:b/>
                <w:sz w:val="22"/>
                <w:szCs w:val="22"/>
              </w:rPr>
            </w:pPr>
            <w:r w:rsidRPr="009E5CF0">
              <w:rPr>
                <w:rFonts w:asciiTheme="minorHAnsi" w:hAnsiTheme="minorHAnsi" w:cstheme="minorHAnsi"/>
                <w:b/>
                <w:sz w:val="22"/>
                <w:szCs w:val="22"/>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69977F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bl>
    <w:p w14:paraId="1D890BD0" w14:textId="77777777" w:rsidR="00D06E92" w:rsidRPr="009E5CF0" w:rsidRDefault="00D06E92" w:rsidP="0058427E">
      <w:pPr>
        <w:contextualSpacing/>
        <w:rPr>
          <w:rFonts w:asciiTheme="minorHAnsi" w:hAnsiTheme="minorHAnsi" w:cstheme="minorHAnsi"/>
          <w:b/>
          <w:sz w:val="22"/>
          <w:szCs w:val="22"/>
        </w:rPr>
      </w:pPr>
    </w:p>
    <w:p w14:paraId="2D96E801"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Oświadczamy, że*:</w:t>
      </w:r>
    </w:p>
    <w:p w14:paraId="114F461C" w14:textId="77777777" w:rsidR="00D06E92" w:rsidRPr="009E5CF0" w:rsidRDefault="00D06E92" w:rsidP="0058427E">
      <w:pPr>
        <w:ind w:firstLine="290"/>
        <w:contextualSpacing/>
        <w:rPr>
          <w:rFonts w:asciiTheme="minorHAnsi" w:hAnsiTheme="minorHAnsi" w:cstheme="minorHAnsi"/>
          <w:sz w:val="22"/>
          <w:szCs w:val="22"/>
        </w:rPr>
      </w:pPr>
      <w:r w:rsidRPr="009E5CF0">
        <w:rPr>
          <w:rFonts w:asciiTheme="minorHAnsi" w:hAnsiTheme="minorHAnsi" w:cstheme="minorHAnsi"/>
          <w:sz w:val="22"/>
          <w:szCs w:val="22"/>
        </w:rPr>
        <w:t xml:space="preserve">do dnia ………………………… </w:t>
      </w:r>
      <w:r w:rsidRPr="009E5CF0">
        <w:rPr>
          <w:rFonts w:asciiTheme="minorHAnsi" w:hAnsiTheme="minorHAnsi" w:cstheme="minorHAnsi"/>
          <w:b/>
          <w:sz w:val="22"/>
          <w:szCs w:val="22"/>
        </w:rPr>
        <w:t>otrzymaliśmy/nie otrzymaliśmy*</w:t>
      </w:r>
      <w:r w:rsidRPr="009E5CF0">
        <w:rPr>
          <w:rFonts w:asciiTheme="minorHAnsi" w:hAnsiTheme="minorHAnsi" w:cstheme="minorHAnsi"/>
          <w:sz w:val="22"/>
          <w:szCs w:val="22"/>
        </w:rPr>
        <w:t xml:space="preserve"> wynagrodzenia za: </w:t>
      </w:r>
    </w:p>
    <w:p w14:paraId="2941482F" w14:textId="77777777" w:rsidR="00D06E92" w:rsidRPr="009E5CF0" w:rsidRDefault="00D06E92" w:rsidP="0058427E">
      <w:pPr>
        <w:ind w:left="290"/>
        <w:contextualSpacing/>
        <w:rPr>
          <w:rFonts w:asciiTheme="minorHAnsi" w:hAnsiTheme="minorHAnsi" w:cstheme="minorHAnsi"/>
          <w:sz w:val="22"/>
          <w:szCs w:val="22"/>
        </w:rPr>
      </w:pPr>
      <w:r w:rsidRPr="009E5CF0">
        <w:rPr>
          <w:rFonts w:asciiTheme="minorHAnsi" w:hAnsiTheme="minorHAnsi" w:cstheme="minorHAnsi"/>
          <w:b/>
          <w:sz w:val="22"/>
          <w:szCs w:val="22"/>
        </w:rPr>
        <w:t>roboty budowlane/dostawy/usługi*</w:t>
      </w:r>
      <w:r w:rsidRPr="009E5CF0">
        <w:rPr>
          <w:rFonts w:asciiTheme="minorHAnsi" w:hAnsiTheme="minorHAnsi" w:cstheme="minorHAnsi"/>
          <w:sz w:val="22"/>
          <w:szCs w:val="22"/>
        </w:rPr>
        <w:t xml:space="preserve"> przez nas wykonane i zafakturowane </w:t>
      </w:r>
    </w:p>
    <w:p w14:paraId="487B0CC3" w14:textId="77777777" w:rsidR="00D06E92" w:rsidRPr="009E5CF0" w:rsidRDefault="00D06E92" w:rsidP="0058427E">
      <w:pPr>
        <w:ind w:left="290"/>
        <w:contextualSpacing/>
        <w:rPr>
          <w:rFonts w:asciiTheme="minorHAnsi" w:hAnsiTheme="minorHAnsi" w:cstheme="minorHAnsi"/>
          <w:sz w:val="22"/>
          <w:szCs w:val="22"/>
        </w:rPr>
      </w:pPr>
      <w:r w:rsidRPr="009E5CF0">
        <w:rPr>
          <w:rFonts w:asciiTheme="minorHAnsi" w:hAnsiTheme="minorHAnsi" w:cstheme="minorHAnsi"/>
          <w:sz w:val="22"/>
          <w:szCs w:val="22"/>
        </w:rPr>
        <w:t>w ramach przedmiotowego zadania</w:t>
      </w:r>
    </w:p>
    <w:p w14:paraId="33A57EF0"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lub</w:t>
      </w:r>
    </w:p>
    <w:p w14:paraId="6F039ED1"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Oświadczamy, że*:</w:t>
      </w:r>
    </w:p>
    <w:p w14:paraId="78F0ABC3" w14:textId="77777777" w:rsidR="00D06E92" w:rsidRPr="009E5CF0" w:rsidRDefault="00D06E92" w:rsidP="0058427E">
      <w:pPr>
        <w:tabs>
          <w:tab w:val="left" w:pos="1080"/>
        </w:tabs>
        <w:ind w:left="360"/>
        <w:contextualSpacing/>
        <w:jc w:val="both"/>
        <w:rPr>
          <w:rFonts w:asciiTheme="minorHAnsi" w:hAnsiTheme="minorHAnsi" w:cstheme="minorHAnsi"/>
          <w:sz w:val="22"/>
          <w:szCs w:val="22"/>
        </w:rPr>
      </w:pPr>
      <w:r w:rsidRPr="009E5CF0">
        <w:rPr>
          <w:rFonts w:asciiTheme="minorHAnsi" w:hAnsiTheme="minorHAnsi" w:cstheme="minorHAnsi"/>
          <w:sz w:val="22"/>
          <w:szCs w:val="22"/>
        </w:rPr>
        <w:t xml:space="preserve">w okresie rozliczeniowym wykonano </w:t>
      </w:r>
      <w:r w:rsidRPr="009E5CF0">
        <w:rPr>
          <w:rFonts w:asciiTheme="minorHAnsi" w:hAnsiTheme="minorHAnsi" w:cstheme="minorHAnsi"/>
          <w:b/>
          <w:sz w:val="22"/>
          <w:szCs w:val="22"/>
        </w:rPr>
        <w:t xml:space="preserve">roboty budowlane/dostawy/usługi* </w:t>
      </w:r>
      <w:r w:rsidRPr="009E5CF0">
        <w:rPr>
          <w:rFonts w:asciiTheme="minorHAnsi" w:hAnsiTheme="minorHAnsi" w:cstheme="minorHAnsi"/>
          <w:sz w:val="22"/>
          <w:szCs w:val="22"/>
        </w:rPr>
        <w:t>wg poniższego zestawienia,</w:t>
      </w:r>
    </w:p>
    <w:p w14:paraId="43FA5126" w14:textId="77777777" w:rsidR="00D06E92" w:rsidRPr="009E5CF0" w:rsidRDefault="00D06E92" w:rsidP="0058427E">
      <w:pPr>
        <w:tabs>
          <w:tab w:val="left" w:pos="1080"/>
        </w:tabs>
        <w:ind w:left="360"/>
        <w:contextualSpacing/>
        <w:jc w:val="both"/>
        <w:rPr>
          <w:rFonts w:asciiTheme="minorHAnsi" w:hAnsiTheme="minorHAnsi" w:cstheme="minorHAnsi"/>
          <w:sz w:val="22"/>
          <w:szCs w:val="22"/>
        </w:rPr>
      </w:pPr>
      <w:r w:rsidRPr="009E5CF0">
        <w:rPr>
          <w:rFonts w:asciiTheme="minorHAnsi" w:hAnsiTheme="minorHAnsi" w:cstheme="minorHAnsi"/>
          <w:sz w:val="22"/>
          <w:szCs w:val="22"/>
        </w:rPr>
        <w:t xml:space="preserve">dla których </w:t>
      </w:r>
      <w:r w:rsidRPr="009E5CF0">
        <w:rPr>
          <w:rFonts w:asciiTheme="minorHAnsi" w:hAnsiTheme="minorHAnsi" w:cstheme="minorHAnsi"/>
          <w:b/>
          <w:sz w:val="22"/>
          <w:szCs w:val="22"/>
        </w:rPr>
        <w:t>nie wystawiliśmy faktury (nie zostały zafakturowane)</w:t>
      </w:r>
      <w:r w:rsidRPr="009E5CF0">
        <w:rPr>
          <w:rFonts w:asciiTheme="minorHAnsi" w:hAnsiTheme="minorHAnsi" w:cstheme="minorHAnsi"/>
          <w:sz w:val="22"/>
          <w:szCs w:val="22"/>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9E5CF0" w:rsidRPr="009E5CF0" w14:paraId="098746AE" w14:textId="77777777" w:rsidTr="00991A6B">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7507FBA3"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4E4D9E71"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2C42334"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Wartość brutto </w:t>
            </w:r>
          </w:p>
        </w:tc>
      </w:tr>
      <w:tr w:rsidR="009E5CF0" w:rsidRPr="009E5CF0" w14:paraId="741208AD" w14:textId="77777777" w:rsidTr="00991A6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5AF2AF3"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3063" w:type="dxa"/>
            <w:tcBorders>
              <w:top w:val="single" w:sz="4" w:space="0" w:color="auto"/>
              <w:left w:val="single" w:sz="4" w:space="0" w:color="auto"/>
              <w:bottom w:val="single" w:sz="4" w:space="0" w:color="auto"/>
              <w:right w:val="single" w:sz="4" w:space="0" w:color="auto"/>
            </w:tcBorders>
            <w:vAlign w:val="center"/>
          </w:tcPr>
          <w:p w14:paraId="4C0F666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05D91547"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9E5CF0" w:rsidRPr="009E5CF0" w14:paraId="5AE5499A" w14:textId="77777777" w:rsidTr="00991A6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2E3C46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3063" w:type="dxa"/>
            <w:tcBorders>
              <w:top w:val="single" w:sz="4" w:space="0" w:color="auto"/>
              <w:left w:val="single" w:sz="4" w:space="0" w:color="auto"/>
              <w:bottom w:val="single" w:sz="4" w:space="0" w:color="auto"/>
              <w:right w:val="single" w:sz="4" w:space="0" w:color="auto"/>
            </w:tcBorders>
            <w:vAlign w:val="center"/>
          </w:tcPr>
          <w:p w14:paraId="26F3022E"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53A7794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D06E92" w:rsidRPr="009E5CF0" w14:paraId="5CC2B89A" w14:textId="77777777" w:rsidTr="00991A6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9456F7D" w14:textId="77777777" w:rsidR="00D06E92" w:rsidRPr="009E5CF0" w:rsidRDefault="00D06E92" w:rsidP="0058427E">
            <w:pPr>
              <w:tabs>
                <w:tab w:val="left" w:pos="1080"/>
              </w:tabs>
              <w:contextualSpacing/>
              <w:jc w:val="right"/>
              <w:rPr>
                <w:rFonts w:asciiTheme="minorHAnsi" w:hAnsiTheme="minorHAnsi" w:cstheme="minorHAnsi"/>
                <w:sz w:val="22"/>
                <w:szCs w:val="22"/>
              </w:rPr>
            </w:pPr>
            <w:r w:rsidRPr="009E5CF0">
              <w:rPr>
                <w:rFonts w:asciiTheme="minorHAnsi" w:hAnsiTheme="minorHAnsi" w:cstheme="minorHAnsi"/>
                <w:b/>
                <w:sz w:val="22"/>
                <w:szCs w:val="22"/>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7D2E061"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1FF6DE81"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bl>
    <w:p w14:paraId="3530DF90" w14:textId="77777777" w:rsidR="00D06E92" w:rsidRPr="009E5CF0" w:rsidRDefault="00D06E92" w:rsidP="0058427E">
      <w:pPr>
        <w:contextualSpacing/>
        <w:rPr>
          <w:rFonts w:asciiTheme="minorHAnsi" w:hAnsiTheme="minorHAnsi" w:cstheme="minorHAnsi"/>
          <w:sz w:val="22"/>
          <w:szCs w:val="22"/>
        </w:rPr>
      </w:pPr>
    </w:p>
    <w:p w14:paraId="2EFD5534"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Oświadczamy, że w stosunku do wyżej wskazanych faktur jako zapłacone, zrzekamy się wszelkich roszczeń wobec Zamawiającego – Gmina Ozimek</w:t>
      </w:r>
    </w:p>
    <w:p w14:paraId="47BA8714" w14:textId="77777777" w:rsidR="00D06E92" w:rsidRPr="009E5CF0" w:rsidRDefault="00D06E92" w:rsidP="0058427E">
      <w:pPr>
        <w:contextualSpacing/>
        <w:rPr>
          <w:rFonts w:asciiTheme="minorHAnsi" w:hAnsiTheme="minorHAnsi" w:cstheme="minorHAnsi"/>
          <w:b/>
          <w:sz w:val="22"/>
          <w:szCs w:val="22"/>
        </w:rPr>
      </w:pPr>
    </w:p>
    <w:p w14:paraId="59DCE647" w14:textId="77777777" w:rsidR="00D06E92" w:rsidRPr="009E5CF0" w:rsidRDefault="00D06E92" w:rsidP="0058427E">
      <w:pPr>
        <w:contextualSpacing/>
        <w:rPr>
          <w:rFonts w:asciiTheme="minorHAnsi" w:hAnsiTheme="minorHAnsi" w:cstheme="minorHAnsi"/>
          <w:sz w:val="22"/>
          <w:szCs w:val="22"/>
        </w:rPr>
      </w:pPr>
    </w:p>
    <w:p w14:paraId="0A7B0DBC" w14:textId="77777777" w:rsidR="00D06E92" w:rsidRPr="009E5CF0" w:rsidRDefault="00D06E92" w:rsidP="0058427E">
      <w:pPr>
        <w:ind w:firstLine="72"/>
        <w:contextualSpacing/>
        <w:jc w:val="both"/>
        <w:rPr>
          <w:rFonts w:asciiTheme="minorHAnsi" w:hAnsiTheme="minorHAnsi" w:cstheme="minorHAnsi"/>
          <w:sz w:val="22"/>
          <w:szCs w:val="22"/>
        </w:rPr>
      </w:pPr>
      <w:r w:rsidRPr="009E5CF0">
        <w:rPr>
          <w:rFonts w:asciiTheme="minorHAnsi" w:hAnsiTheme="minorHAnsi" w:cstheme="minorHAnsi"/>
          <w:sz w:val="22"/>
          <w:szCs w:val="22"/>
        </w:rPr>
        <w:t>……………………………………………..…..                                                                        ……………………………………………………………….</w:t>
      </w:r>
    </w:p>
    <w:p w14:paraId="2DCA93E7" w14:textId="77777777" w:rsidR="00D06E92" w:rsidRPr="009E5CF0" w:rsidRDefault="00D06E92" w:rsidP="0058427E">
      <w:pPr>
        <w:ind w:firstLine="72"/>
        <w:contextualSpacing/>
        <w:rPr>
          <w:rFonts w:asciiTheme="minorHAnsi" w:hAnsiTheme="minorHAnsi" w:cstheme="minorHAnsi"/>
          <w:sz w:val="22"/>
          <w:szCs w:val="22"/>
        </w:rPr>
      </w:pPr>
      <w:r w:rsidRPr="009E5CF0">
        <w:rPr>
          <w:rFonts w:asciiTheme="minorHAnsi" w:hAnsiTheme="minorHAnsi" w:cstheme="minorHAnsi"/>
          <w:sz w:val="22"/>
          <w:szCs w:val="22"/>
        </w:rPr>
        <w:lastRenderedPageBreak/>
        <w:t xml:space="preserve">podpis lub podpisy i imienne pieczęcie                                                            podpis lub podpisy i imienne pieczęcie </w:t>
      </w:r>
    </w:p>
    <w:p w14:paraId="4F98DE02" w14:textId="77777777" w:rsidR="00D06E92" w:rsidRPr="009E5CF0" w:rsidRDefault="00D06E92" w:rsidP="0058427E">
      <w:pPr>
        <w:ind w:firstLine="72"/>
        <w:contextualSpacing/>
        <w:rPr>
          <w:rFonts w:asciiTheme="minorHAnsi" w:hAnsiTheme="minorHAnsi" w:cstheme="minorHAnsi"/>
          <w:sz w:val="22"/>
          <w:szCs w:val="22"/>
        </w:rPr>
      </w:pPr>
      <w:r w:rsidRPr="009E5CF0">
        <w:rPr>
          <w:rFonts w:asciiTheme="minorHAnsi" w:hAnsiTheme="minorHAnsi" w:cstheme="minorHAnsi"/>
          <w:sz w:val="22"/>
          <w:szCs w:val="22"/>
        </w:rPr>
        <w:t xml:space="preserve">osoby lub osób upoważnionych do reprezentowania          osoby lub osób upoważnionych do reprezentowania </w:t>
      </w:r>
    </w:p>
    <w:p w14:paraId="3689CB71" w14:textId="77777777" w:rsidR="00D06E92" w:rsidRPr="009E5CF0" w:rsidRDefault="00D06E92" w:rsidP="0058427E">
      <w:pPr>
        <w:ind w:firstLine="72"/>
        <w:contextualSpacing/>
        <w:rPr>
          <w:rFonts w:asciiTheme="minorHAnsi" w:hAnsiTheme="minorHAnsi" w:cstheme="minorHAnsi"/>
          <w:sz w:val="22"/>
          <w:szCs w:val="22"/>
        </w:rPr>
      </w:pPr>
      <w:r w:rsidRPr="009E5CF0">
        <w:rPr>
          <w:rFonts w:asciiTheme="minorHAnsi" w:hAnsiTheme="minorHAnsi" w:cstheme="minorHAnsi"/>
          <w:sz w:val="22"/>
          <w:szCs w:val="22"/>
        </w:rPr>
        <w:t>podwykonawcy lub dalszego podwykonawcy                      Wykonawcy – potwierdzającego dokonanie płatności</w:t>
      </w:r>
    </w:p>
    <w:p w14:paraId="5F4E8A49" w14:textId="77777777" w:rsidR="00D06E92" w:rsidRPr="009E5CF0" w:rsidRDefault="00D06E92" w:rsidP="0058427E">
      <w:pPr>
        <w:ind w:firstLine="72"/>
        <w:contextualSpacing/>
        <w:rPr>
          <w:rFonts w:asciiTheme="minorHAnsi" w:hAnsiTheme="minorHAnsi" w:cstheme="minorHAnsi"/>
          <w:sz w:val="22"/>
          <w:szCs w:val="22"/>
        </w:rPr>
      </w:pPr>
    </w:p>
    <w:p w14:paraId="631C035C" w14:textId="77777777" w:rsidR="00D06E92" w:rsidRPr="009E5CF0" w:rsidRDefault="00D06E92" w:rsidP="0058427E">
      <w:pPr>
        <w:ind w:firstLine="72"/>
        <w:contextualSpacing/>
        <w:rPr>
          <w:rFonts w:asciiTheme="minorHAnsi" w:hAnsiTheme="minorHAnsi" w:cstheme="minorHAnsi"/>
          <w:b/>
          <w:sz w:val="22"/>
          <w:szCs w:val="22"/>
        </w:rPr>
      </w:pPr>
    </w:p>
    <w:p w14:paraId="44B9CF64"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niepotrzebne skreślić</w:t>
      </w:r>
    </w:p>
    <w:p w14:paraId="2756098B" w14:textId="77777777" w:rsidR="00D06E92" w:rsidRPr="009E5CF0" w:rsidRDefault="00D06E92" w:rsidP="0058427E">
      <w:pPr>
        <w:contextualSpacing/>
        <w:jc w:val="right"/>
        <w:rPr>
          <w:rFonts w:asciiTheme="minorHAnsi" w:hAnsiTheme="minorHAnsi" w:cstheme="minorHAnsi"/>
          <w:sz w:val="22"/>
          <w:szCs w:val="22"/>
        </w:rPr>
      </w:pPr>
    </w:p>
    <w:p w14:paraId="08411BC0" w14:textId="77777777" w:rsidR="00D06E92" w:rsidRPr="009E5CF0" w:rsidRDefault="00D06E92" w:rsidP="0058427E">
      <w:pPr>
        <w:contextualSpacing/>
        <w:jc w:val="right"/>
        <w:rPr>
          <w:rFonts w:asciiTheme="minorHAnsi" w:hAnsiTheme="minorHAnsi" w:cstheme="minorHAnsi"/>
          <w:sz w:val="22"/>
          <w:szCs w:val="22"/>
        </w:rPr>
      </w:pPr>
    </w:p>
    <w:p w14:paraId="51F02D54" w14:textId="77777777" w:rsidR="00D06E92" w:rsidRPr="009E5CF0" w:rsidRDefault="00D06E92" w:rsidP="0058427E">
      <w:pPr>
        <w:contextualSpacing/>
        <w:jc w:val="right"/>
        <w:rPr>
          <w:rFonts w:asciiTheme="minorHAnsi" w:hAnsiTheme="minorHAnsi" w:cstheme="minorHAnsi"/>
          <w:sz w:val="22"/>
          <w:szCs w:val="22"/>
        </w:rPr>
      </w:pPr>
    </w:p>
    <w:p w14:paraId="2AB8E7A6" w14:textId="44D246BA" w:rsidR="00D06E92" w:rsidRPr="009E5CF0" w:rsidRDefault="00D06E92" w:rsidP="0058427E">
      <w:pPr>
        <w:contextualSpacing/>
        <w:jc w:val="right"/>
        <w:rPr>
          <w:rFonts w:asciiTheme="minorHAnsi" w:hAnsiTheme="minorHAnsi" w:cstheme="minorHAnsi"/>
          <w:sz w:val="22"/>
          <w:szCs w:val="22"/>
        </w:rPr>
      </w:pPr>
      <w:r w:rsidRPr="009E5CF0">
        <w:rPr>
          <w:rFonts w:asciiTheme="minorHAnsi" w:hAnsiTheme="minorHAnsi" w:cstheme="minorHAnsi"/>
          <w:sz w:val="22"/>
          <w:szCs w:val="22"/>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D06E92" w:rsidRPr="009E5CF0" w14:paraId="6030793E" w14:textId="77777777" w:rsidTr="00991A6B">
        <w:trPr>
          <w:trHeight w:val="1961"/>
        </w:trPr>
        <w:tc>
          <w:tcPr>
            <w:tcW w:w="9639" w:type="dxa"/>
          </w:tcPr>
          <w:p w14:paraId="129B9018" w14:textId="77777777" w:rsidR="00D06E92" w:rsidRPr="009E5CF0" w:rsidRDefault="00D06E92" w:rsidP="0058427E">
            <w:pPr>
              <w:contextualSpacing/>
              <w:rPr>
                <w:rFonts w:asciiTheme="minorHAnsi" w:hAnsiTheme="minorHAnsi" w:cstheme="minorHAnsi"/>
                <w:b/>
                <w:sz w:val="22"/>
                <w:szCs w:val="22"/>
              </w:rPr>
            </w:pPr>
          </w:p>
          <w:p w14:paraId="74F39273" w14:textId="77777777" w:rsidR="00D06E92" w:rsidRPr="009E5CF0" w:rsidRDefault="00D06E92" w:rsidP="0058427E">
            <w:pPr>
              <w:contextualSpacing/>
              <w:jc w:val="center"/>
              <w:rPr>
                <w:rFonts w:asciiTheme="minorHAnsi" w:hAnsiTheme="minorHAnsi" w:cstheme="minorHAnsi"/>
                <w:b/>
                <w:sz w:val="22"/>
                <w:szCs w:val="22"/>
              </w:rPr>
            </w:pPr>
            <w:r w:rsidRPr="009E5CF0">
              <w:rPr>
                <w:rFonts w:asciiTheme="minorHAnsi" w:hAnsiTheme="minorHAnsi" w:cstheme="minorHAnsi"/>
                <w:b/>
                <w:sz w:val="22"/>
                <w:szCs w:val="22"/>
              </w:rPr>
              <w:t>GWARANCJA JAKOŚCI</w:t>
            </w:r>
          </w:p>
          <w:p w14:paraId="3F464CA6" w14:textId="77777777" w:rsidR="00D06E92" w:rsidRPr="009E5CF0" w:rsidRDefault="00D06E92" w:rsidP="0058427E">
            <w:pPr>
              <w:contextualSpacing/>
              <w:rPr>
                <w:rFonts w:asciiTheme="minorHAnsi" w:hAnsiTheme="minorHAnsi" w:cstheme="minorHAnsi"/>
                <w:sz w:val="22"/>
                <w:szCs w:val="22"/>
              </w:rPr>
            </w:pPr>
          </w:p>
          <w:p w14:paraId="06F75459"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sz w:val="22"/>
                <w:szCs w:val="22"/>
              </w:rPr>
              <w:t xml:space="preserve">na wykonane roboty budowlane stanowiące przedmiot  Umowy nr _______________z dnia ____________ pod nazwą:  </w:t>
            </w:r>
            <w:r w:rsidRPr="009E5CF0">
              <w:rPr>
                <w:rFonts w:asciiTheme="minorHAnsi" w:hAnsiTheme="minorHAnsi" w:cstheme="minorHAnsi"/>
                <w:b/>
                <w:i/>
                <w:sz w:val="22"/>
                <w:szCs w:val="22"/>
              </w:rPr>
              <w:t>„</w:t>
            </w:r>
            <w:r w:rsidRPr="009E5CF0">
              <w:rPr>
                <w:rFonts w:asciiTheme="minorHAnsi" w:hAnsiTheme="minorHAnsi" w:cstheme="minorHAnsi"/>
                <w:b/>
                <w:bCs/>
                <w:sz w:val="22"/>
                <w:szCs w:val="22"/>
              </w:rPr>
              <w:t>…………………………………………………………………………………………………………………………………….………..</w:t>
            </w:r>
            <w:r w:rsidRPr="009E5CF0">
              <w:rPr>
                <w:rFonts w:asciiTheme="minorHAnsi" w:hAnsiTheme="minorHAnsi" w:cstheme="minorHAnsi"/>
                <w:b/>
                <w:sz w:val="22"/>
                <w:szCs w:val="22"/>
              </w:rPr>
              <w:t>”</w:t>
            </w:r>
          </w:p>
          <w:p w14:paraId="596B9E37"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b/>
                <w:i/>
                <w:sz w:val="22"/>
                <w:szCs w:val="22"/>
              </w:rPr>
              <w:t xml:space="preserve"> </w:t>
            </w:r>
            <w:r w:rsidRPr="009E5CF0">
              <w:rPr>
                <w:rFonts w:asciiTheme="minorHAnsi" w:hAnsiTheme="minorHAnsi" w:cstheme="minorHAnsi"/>
                <w:i/>
                <w:sz w:val="22"/>
                <w:szCs w:val="22"/>
              </w:rPr>
              <w:t>– zwanej dalej „Umową” lub „przedmiotem Umowy”.</w:t>
            </w:r>
          </w:p>
          <w:p w14:paraId="10A1938D" w14:textId="77777777" w:rsidR="00D06E92" w:rsidRPr="009E5CF0" w:rsidRDefault="00D06E92" w:rsidP="0058427E">
            <w:pPr>
              <w:contextualSpacing/>
              <w:rPr>
                <w:rFonts w:asciiTheme="minorHAnsi" w:hAnsiTheme="minorHAnsi" w:cstheme="minorHAnsi"/>
                <w:b/>
                <w:sz w:val="22"/>
                <w:szCs w:val="22"/>
              </w:rPr>
            </w:pPr>
          </w:p>
          <w:p w14:paraId="21A64D75"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b/>
                <w:sz w:val="22"/>
                <w:szCs w:val="22"/>
              </w:rPr>
              <w:t>Wykonawca, będący Gwarantem:</w:t>
            </w:r>
            <w:r w:rsidRPr="009E5CF0">
              <w:rPr>
                <w:rFonts w:asciiTheme="minorHAnsi" w:hAnsiTheme="minorHAnsi" w:cstheme="minorHAnsi"/>
                <w:sz w:val="22"/>
                <w:szCs w:val="22"/>
              </w:rPr>
              <w:t xml:space="preserve"> </w:t>
            </w:r>
          </w:p>
          <w:p w14:paraId="03F6550E"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_____________________________________________________________________________</w:t>
            </w:r>
          </w:p>
          <w:p w14:paraId="1C299B82"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i/>
                <w:sz w:val="22"/>
                <w:szCs w:val="22"/>
              </w:rPr>
              <w:t>– zwanym dalej „Gwarantem”</w:t>
            </w:r>
          </w:p>
          <w:p w14:paraId="033F7E28" w14:textId="77777777" w:rsidR="00D06E92" w:rsidRPr="009E5CF0" w:rsidRDefault="00D06E92" w:rsidP="0058427E">
            <w:pPr>
              <w:contextualSpacing/>
              <w:rPr>
                <w:rFonts w:asciiTheme="minorHAnsi" w:hAnsiTheme="minorHAnsi" w:cstheme="minorHAnsi"/>
                <w:b/>
                <w:sz w:val="22"/>
                <w:szCs w:val="22"/>
              </w:rPr>
            </w:pPr>
          </w:p>
          <w:p w14:paraId="35D7734A"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 xml:space="preserve">Zamawiający, będący Uprawnionym z Gwarancji: </w:t>
            </w:r>
          </w:p>
          <w:p w14:paraId="256E9E8D"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b/>
                <w:sz w:val="22"/>
                <w:szCs w:val="22"/>
              </w:rPr>
              <w:t>Gmina Ozimek ______________________________________________________________</w:t>
            </w:r>
          </w:p>
          <w:p w14:paraId="1FC54856"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i/>
                <w:sz w:val="22"/>
                <w:szCs w:val="22"/>
              </w:rPr>
              <w:t>– zwanym dalej „Uprawnionym z Gwarancji”</w:t>
            </w:r>
          </w:p>
          <w:p w14:paraId="6E74DF29" w14:textId="77777777" w:rsidR="00D06E92" w:rsidRPr="009E5CF0" w:rsidRDefault="00D06E92" w:rsidP="0058427E">
            <w:pPr>
              <w:contextualSpacing/>
              <w:rPr>
                <w:rFonts w:asciiTheme="minorHAnsi" w:hAnsiTheme="minorHAnsi" w:cstheme="minorHAnsi"/>
                <w:b/>
                <w:sz w:val="22"/>
                <w:szCs w:val="22"/>
              </w:rPr>
            </w:pPr>
          </w:p>
          <w:p w14:paraId="14A21285"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Ogólna charakterystyka techniczna przedmiotu Umowy i lokalizacja:</w:t>
            </w:r>
          </w:p>
          <w:p w14:paraId="28AD3E14"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_____________________________________________________________________________</w:t>
            </w:r>
          </w:p>
          <w:p w14:paraId="19333CDD" w14:textId="77777777" w:rsidR="00D06E92" w:rsidRPr="009E5CF0" w:rsidRDefault="00D06E92" w:rsidP="0058427E">
            <w:pPr>
              <w:contextualSpacing/>
              <w:rPr>
                <w:rFonts w:asciiTheme="minorHAnsi" w:hAnsiTheme="minorHAnsi" w:cstheme="minorHAnsi"/>
                <w:b/>
                <w:sz w:val="22"/>
                <w:szCs w:val="22"/>
              </w:rPr>
            </w:pPr>
          </w:p>
          <w:p w14:paraId="5DB2BB95"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Data Odbioru końcowego robót: ______________________________</w:t>
            </w:r>
          </w:p>
          <w:p w14:paraId="2CD3200B" w14:textId="77777777" w:rsidR="00D06E92" w:rsidRPr="009E5CF0" w:rsidRDefault="00D06E92" w:rsidP="0058427E">
            <w:pPr>
              <w:contextualSpacing/>
              <w:rPr>
                <w:rFonts w:asciiTheme="minorHAnsi" w:hAnsiTheme="minorHAnsi" w:cstheme="minorHAnsi"/>
                <w:b/>
                <w:sz w:val="22"/>
                <w:szCs w:val="22"/>
              </w:rPr>
            </w:pPr>
          </w:p>
          <w:p w14:paraId="3A810277" w14:textId="77777777" w:rsidR="00D06E92" w:rsidRPr="009E5CF0" w:rsidRDefault="00D06E92" w:rsidP="0058427E">
            <w:pPr>
              <w:numPr>
                <w:ilvl w:val="3"/>
                <w:numId w:val="30"/>
              </w:numPr>
              <w:tabs>
                <w:tab w:val="num" w:pos="72"/>
              </w:tabs>
              <w:spacing w:after="160"/>
              <w:contextualSpacing/>
              <w:rPr>
                <w:rFonts w:asciiTheme="minorHAnsi" w:hAnsiTheme="minorHAnsi" w:cstheme="minorHAnsi"/>
                <w:b/>
                <w:sz w:val="22"/>
                <w:szCs w:val="22"/>
              </w:rPr>
            </w:pPr>
            <w:r w:rsidRPr="009E5CF0">
              <w:rPr>
                <w:rFonts w:asciiTheme="minorHAnsi" w:hAnsiTheme="minorHAnsi" w:cstheme="minorHAnsi"/>
                <w:b/>
                <w:sz w:val="22"/>
                <w:szCs w:val="22"/>
              </w:rPr>
              <w:t xml:space="preserve">Przedmiot, oświadczenie Gwaranta i termin Gwarancji </w:t>
            </w:r>
          </w:p>
          <w:p w14:paraId="0248591D"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Gwarant udziela Uprawnionemu z Gwarancji na przedmiot umowy, gwarancji jakości na okres</w:t>
            </w:r>
            <w:r w:rsidRPr="009E5CF0">
              <w:rPr>
                <w:rFonts w:asciiTheme="minorHAnsi" w:hAnsiTheme="minorHAnsi" w:cstheme="minorHAnsi"/>
                <w:sz w:val="22"/>
                <w:szCs w:val="22"/>
              </w:rPr>
              <w:br/>
            </w:r>
            <w:r w:rsidRPr="009E5CF0">
              <w:rPr>
                <w:rFonts w:asciiTheme="minorHAnsi" w:hAnsiTheme="minorHAnsi" w:cstheme="minorHAnsi"/>
                <w:sz w:val="22"/>
                <w:szCs w:val="22"/>
                <w:u w:val="single"/>
              </w:rPr>
              <w:t>……. lat,</w:t>
            </w:r>
            <w:r w:rsidRPr="009E5CF0">
              <w:rPr>
                <w:rFonts w:asciiTheme="minorHAnsi" w:hAnsiTheme="minorHAnsi" w:cstheme="minorHAnsi"/>
                <w:sz w:val="22"/>
                <w:szCs w:val="22"/>
              </w:rPr>
              <w:t xml:space="preserve"> licząc od daty odbioru końcowego przedmiotu umowy.</w:t>
            </w:r>
          </w:p>
          <w:p w14:paraId="2C8F64C2"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14193B4D"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2704B4C4"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Ilekroć w niniejszej Gwarancji jest mowa o „usunięciu wady”, należy przez to rozumieć również wymianę rzeczy wchodzącej w zakres przedmiotu Umowy na wolną od wad.</w:t>
            </w:r>
          </w:p>
          <w:p w14:paraId="7A979B17"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Bieg terminu gwarancji rozpoczyna się od dnia następnego, licząc od daty dokonania protokolarnego odbioru końcowego robót stanowiących przedmiot Umowy.</w:t>
            </w:r>
          </w:p>
          <w:p w14:paraId="2525C408"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Okres gwarancji ulega odpowiedniemu przedłużeniu i biegnie na nowo w stosunku do tej części przedmiotu Umowy, w której w ramach gwarancji była usuwana wada.</w:t>
            </w:r>
          </w:p>
          <w:p w14:paraId="34DE385B"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lastRenderedPageBreak/>
              <w:t>W ramach gwarancji Gwarant zobowiązuje się usunąć wady przedmiotu umowy w terminie wyznaczonym przez Zamawiającego. Koszty usuwania wad ponosi Gwarant.</w:t>
            </w:r>
          </w:p>
          <w:p w14:paraId="4C24BF8B"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Niezależnie od uprawnień wynikających z gwarancji jakości Uprawniony z Gwarancji może wykonywać uprawnienia z tytułu rękojmi za wady.</w:t>
            </w:r>
          </w:p>
          <w:p w14:paraId="38D51216"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Udzielona gwarancja nie narusza prawa Uprawnionego z Gwarancji do dochodzenia roszczeń o naprawienie szkody w pełnej wysokości na zasadach określonych w Kodeksie cywilnym.</w:t>
            </w:r>
          </w:p>
          <w:p w14:paraId="6123A09E" w14:textId="77777777" w:rsidR="00D06E92" w:rsidRPr="009E5CF0" w:rsidRDefault="00D06E92" w:rsidP="0058427E">
            <w:pPr>
              <w:contextualSpacing/>
              <w:rPr>
                <w:rFonts w:asciiTheme="minorHAnsi" w:hAnsiTheme="minorHAnsi" w:cstheme="minorHAnsi"/>
                <w:sz w:val="22"/>
                <w:szCs w:val="22"/>
              </w:rPr>
            </w:pPr>
          </w:p>
          <w:p w14:paraId="2ED5CA4E" w14:textId="77777777" w:rsidR="00D06E92" w:rsidRPr="009E5CF0" w:rsidRDefault="00D06E92" w:rsidP="0058427E">
            <w:pPr>
              <w:numPr>
                <w:ilvl w:val="0"/>
                <w:numId w:val="28"/>
              </w:numPr>
              <w:spacing w:after="160"/>
              <w:contextualSpacing/>
              <w:rPr>
                <w:rFonts w:asciiTheme="minorHAnsi" w:hAnsiTheme="minorHAnsi" w:cstheme="minorHAnsi"/>
                <w:b/>
                <w:sz w:val="22"/>
                <w:szCs w:val="22"/>
              </w:rPr>
            </w:pPr>
            <w:r w:rsidRPr="009E5CF0">
              <w:rPr>
                <w:rFonts w:asciiTheme="minorHAnsi" w:hAnsiTheme="minorHAnsi" w:cstheme="minorHAnsi"/>
                <w:b/>
                <w:sz w:val="22"/>
                <w:szCs w:val="22"/>
              </w:rPr>
              <w:t>Obowiązki i uprawnienia Gwaranta i Uprawnionego z Gwarancji</w:t>
            </w:r>
          </w:p>
          <w:p w14:paraId="5ABEE44E"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W przypadku wystąpienia jakiejkolwiek wady w przedmiocie Umowy Uprawniony z Gwarancji jest uprawniony do:</w:t>
            </w:r>
          </w:p>
          <w:p w14:paraId="68497999" w14:textId="77777777" w:rsidR="00D06E92" w:rsidRPr="009E5CF0" w:rsidRDefault="00D06E92" w:rsidP="0058427E">
            <w:pPr>
              <w:numPr>
                <w:ilvl w:val="0"/>
                <w:numId w:val="29"/>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żądania usunięcia wady przedmiotu Umowy, a w przypadku, gdy dana rzecz wchodząca w zakres przedmiotu umowy była już dwukrotnie naprawiana – do żądania wymiany tej rzeczy na nową, wolną od wad,</w:t>
            </w:r>
          </w:p>
          <w:p w14:paraId="65CAC6AF" w14:textId="77777777" w:rsidR="00D06E92" w:rsidRPr="009E5CF0" w:rsidRDefault="00D06E92" w:rsidP="0058427E">
            <w:pPr>
              <w:numPr>
                <w:ilvl w:val="0"/>
                <w:numId w:val="29"/>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wskazania trybu usunięcia wady lub wymiany rzeczy na wolną od wad,</w:t>
            </w:r>
          </w:p>
          <w:p w14:paraId="2F351B31" w14:textId="77777777" w:rsidR="00D06E92" w:rsidRPr="009E5CF0" w:rsidRDefault="00D06E92" w:rsidP="0058427E">
            <w:pPr>
              <w:numPr>
                <w:ilvl w:val="0"/>
                <w:numId w:val="29"/>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2360E4B2" w14:textId="77777777" w:rsidR="00D06E92" w:rsidRPr="009E5CF0" w:rsidRDefault="00D06E92" w:rsidP="0058427E">
            <w:pPr>
              <w:numPr>
                <w:ilvl w:val="1"/>
                <w:numId w:val="28"/>
              </w:numPr>
              <w:tabs>
                <w:tab w:val="clear" w:pos="450"/>
                <w:tab w:val="num" w:pos="356"/>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W przypadku wystąpienia jakiejkolwiek wady w przedmiocie umowy Gwarant jest zobowiązany do:</w:t>
            </w:r>
          </w:p>
          <w:p w14:paraId="5732357D"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żądania Uprawnionego z Gwarancji dotyczącego usunięcia wady, przy czym usunięcie wady może nastąpić również poprzez wymianę rzeczy wchodzącej w zakres przedmiotu Umowy na wolną od wad,</w:t>
            </w:r>
          </w:p>
          <w:p w14:paraId="3C3AD86C"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wymagań Uprawnionego z Gwarancji dotyczącego wymiany rzeczy na wolną od wad,</w:t>
            </w:r>
          </w:p>
          <w:p w14:paraId="388D832C"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zapłaty kary umownej, o której mowa w Umowie i niniejszej Gwarancji,</w:t>
            </w:r>
          </w:p>
          <w:p w14:paraId="27EE03F4"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jeżeli kary umowne nie pokryją szkody w całości, Uprawniony z Gwarancji będzie uprawniony do dochodzenia odszkodowania w pełnej wysokości, na warunkach ogólnych.</w:t>
            </w:r>
          </w:p>
          <w:p w14:paraId="711A80BA"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Termin usunięcia wad wyznacza Uprawniony z Gwarancji w porozumieniu z Gwarantem, a w przypadku braku takiego porozumienia, termin jednostronnie wyznaczy Uprawniony z Gwarancji.</w:t>
            </w:r>
          </w:p>
          <w:p w14:paraId="20C95EA7"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 xml:space="preserve">Uprawniony z Gwarancji może zmienić termin usunięcia wady, uwzględniając technologię usuwania wady i zasady sztuki budowlanej. </w:t>
            </w:r>
          </w:p>
          <w:p w14:paraId="6840E28A"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Usunięcie wady uważa się za skuteczne z chwilą podpisania przez Gwaranta i Uprawnionego z Gwarancji Protokołu odbioru prac z usunięcia wady.</w:t>
            </w:r>
          </w:p>
          <w:p w14:paraId="1C3FB8FA"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53A8176D" w14:textId="77777777" w:rsidR="00D06E92" w:rsidRPr="009E5CF0" w:rsidRDefault="00D06E92" w:rsidP="0058427E">
            <w:pPr>
              <w:numPr>
                <w:ilvl w:val="0"/>
                <w:numId w:val="28"/>
              </w:numPr>
              <w:spacing w:after="160"/>
              <w:contextualSpacing/>
              <w:rPr>
                <w:rFonts w:asciiTheme="minorHAnsi" w:hAnsiTheme="minorHAnsi" w:cstheme="minorHAnsi"/>
                <w:b/>
                <w:sz w:val="22"/>
                <w:szCs w:val="22"/>
              </w:rPr>
            </w:pPr>
            <w:r w:rsidRPr="009E5CF0">
              <w:rPr>
                <w:rFonts w:asciiTheme="minorHAnsi" w:hAnsiTheme="minorHAnsi" w:cstheme="minorHAnsi"/>
                <w:b/>
                <w:sz w:val="22"/>
                <w:szCs w:val="22"/>
              </w:rPr>
              <w:t>Komunikacja</w:t>
            </w:r>
          </w:p>
          <w:p w14:paraId="72978ACF"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O każdej wadzie Uprawniony z Gwarancji powiadamia Gwaranta w następujący sposób:</w:t>
            </w:r>
          </w:p>
          <w:p w14:paraId="3AB51BB7"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50F50057"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faksem, nadanie faksu stanowi skuteczne doręczenie w dacie, nadania pisma,</w:t>
            </w:r>
          </w:p>
          <w:p w14:paraId="621AE0AC"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drogą elektroniczną, nadanie e-maila stanowi skuteczne doręczenie w dacie wysłania, nadania pisma,</w:t>
            </w:r>
          </w:p>
          <w:p w14:paraId="3C2A02DF"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lub osobiście Uprawniony z Gwarancji będzie przekazywał pisma Gwarantowi za potwierdzeniem ich odbioru.</w:t>
            </w:r>
          </w:p>
          <w:p w14:paraId="32BCFD6E"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lastRenderedPageBreak/>
              <w:t>O zmianach w danych adresowych, Gwarant zobowiązany jest informować Uprawnionego z Gwarancji niezwłocznie od chwili zaistnienia zmiany, pod rygorem uznania wysłania korespondencji pod ostatnio znany adres za skutecznie doręczoną.</w:t>
            </w:r>
          </w:p>
          <w:p w14:paraId="17532554"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6BCBBC1D"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Wszelkie spory wynikające z gwarancji będą rozpatrywane zgodnie z Prawem Polskim według właściwości siedziby dla Uprawnionego z Gwarancji.</w:t>
            </w:r>
          </w:p>
          <w:p w14:paraId="01FC9202" w14:textId="77777777" w:rsidR="00D06E92" w:rsidRPr="009E5CF0" w:rsidRDefault="00D06E92" w:rsidP="0058427E">
            <w:pPr>
              <w:contextualSpacing/>
              <w:rPr>
                <w:rFonts w:asciiTheme="minorHAnsi" w:hAnsiTheme="minorHAnsi" w:cstheme="minorHAnsi"/>
                <w:sz w:val="22"/>
                <w:szCs w:val="22"/>
              </w:rPr>
            </w:pPr>
          </w:p>
          <w:p w14:paraId="517A18BD"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dnia …………………………</w:t>
            </w:r>
          </w:p>
          <w:p w14:paraId="5413E57A"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xml:space="preserve">                miejscowość</w:t>
            </w:r>
          </w:p>
          <w:p w14:paraId="1A57497F" w14:textId="77777777" w:rsidR="00D06E92" w:rsidRPr="009E5CF0" w:rsidRDefault="00D06E92" w:rsidP="0058427E">
            <w:pPr>
              <w:contextualSpacing/>
              <w:rPr>
                <w:rFonts w:asciiTheme="minorHAnsi" w:hAnsiTheme="minorHAnsi" w:cstheme="minorHAnsi"/>
                <w:sz w:val="22"/>
                <w:szCs w:val="22"/>
              </w:rPr>
            </w:pPr>
          </w:p>
          <w:p w14:paraId="21AB4E40"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W imieniu i na rzecz Gwaranta podpisał/li:   ……………………………………………..…………………..</w:t>
            </w:r>
          </w:p>
          <w:p w14:paraId="43E5C12B"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xml:space="preserve">                                                               podpis osób upoważnionych ze strony Gwaranta</w:t>
            </w:r>
          </w:p>
        </w:tc>
      </w:tr>
    </w:tbl>
    <w:p w14:paraId="3EA82B92" w14:textId="77777777" w:rsidR="00D06E92" w:rsidRPr="009E5CF0" w:rsidRDefault="00D06E92" w:rsidP="0058427E">
      <w:pPr>
        <w:contextualSpacing/>
        <w:rPr>
          <w:rFonts w:asciiTheme="minorHAnsi" w:hAnsiTheme="minorHAnsi" w:cstheme="minorHAnsi"/>
          <w:sz w:val="22"/>
          <w:szCs w:val="22"/>
        </w:rPr>
      </w:pPr>
    </w:p>
    <w:p w14:paraId="5767758A" w14:textId="77777777" w:rsidR="00C31954" w:rsidRPr="009E5CF0" w:rsidRDefault="00C31954" w:rsidP="0058427E">
      <w:pPr>
        <w:pStyle w:val="Zwykytekst"/>
        <w:contextualSpacing/>
        <w:jc w:val="right"/>
        <w:rPr>
          <w:rFonts w:asciiTheme="minorHAnsi" w:hAnsiTheme="minorHAnsi" w:cstheme="minorHAnsi"/>
          <w:b/>
          <w:sz w:val="22"/>
          <w:szCs w:val="22"/>
        </w:rPr>
      </w:pPr>
    </w:p>
    <w:p w14:paraId="37151676" w14:textId="77777777" w:rsidR="0099684B" w:rsidRPr="009E5CF0" w:rsidRDefault="0099684B" w:rsidP="0058427E">
      <w:pPr>
        <w:pStyle w:val="Zwykytekst"/>
        <w:contextualSpacing/>
        <w:jc w:val="right"/>
        <w:rPr>
          <w:rFonts w:asciiTheme="minorHAnsi" w:hAnsiTheme="minorHAnsi" w:cstheme="minorHAnsi"/>
          <w:b/>
          <w:sz w:val="22"/>
          <w:szCs w:val="22"/>
        </w:rPr>
      </w:pPr>
    </w:p>
    <w:p w14:paraId="3F0B72DA" w14:textId="77777777" w:rsidR="00C31954" w:rsidRPr="009E5CF0" w:rsidRDefault="00C31954" w:rsidP="0058427E">
      <w:pPr>
        <w:pStyle w:val="Zwykytekst"/>
        <w:contextualSpacing/>
        <w:jc w:val="both"/>
        <w:rPr>
          <w:rFonts w:asciiTheme="minorHAnsi" w:hAnsiTheme="minorHAnsi" w:cstheme="minorHAnsi"/>
          <w:sz w:val="22"/>
          <w:szCs w:val="22"/>
        </w:rPr>
      </w:pPr>
    </w:p>
    <w:sectPr w:rsidR="00C31954" w:rsidRPr="009E5CF0" w:rsidSect="005E5C27">
      <w:footerReference w:type="default" r:id="rId8"/>
      <w:pgSz w:w="11906" w:h="16838"/>
      <w:pgMar w:top="85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B0B8" w14:textId="77777777" w:rsidR="00A243ED" w:rsidRDefault="00A243ED" w:rsidP="001917A0">
      <w:r>
        <w:separator/>
      </w:r>
    </w:p>
  </w:endnote>
  <w:endnote w:type="continuationSeparator" w:id="0">
    <w:p w14:paraId="6EFA4CA8" w14:textId="77777777" w:rsidR="00A243ED" w:rsidRDefault="00A243ED"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042520"/>
      <w:docPartObj>
        <w:docPartGallery w:val="Page Numbers (Bottom of Page)"/>
        <w:docPartUnique/>
      </w:docPartObj>
    </w:sdtPr>
    <w:sdtEndPr/>
    <w:sdtContent>
      <w:p w14:paraId="4D4D46B5" w14:textId="77777777" w:rsidR="007D29C1" w:rsidRDefault="007D29C1">
        <w:pPr>
          <w:pStyle w:val="Stopka"/>
          <w:jc w:val="right"/>
        </w:pPr>
        <w:r>
          <w:fldChar w:fldCharType="begin"/>
        </w:r>
        <w:r>
          <w:instrText>PAGE   \* MERGEFORMAT</w:instrText>
        </w:r>
        <w:r>
          <w:fldChar w:fldCharType="separate"/>
        </w:r>
        <w:r>
          <w:t>2</w:t>
        </w:r>
        <w:r>
          <w:fldChar w:fldCharType="end"/>
        </w:r>
      </w:p>
    </w:sdtContent>
  </w:sdt>
  <w:p w14:paraId="289E5F34" w14:textId="77777777" w:rsidR="00C31954" w:rsidRDefault="00C31954" w:rsidP="00927501">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DDCE" w14:textId="77777777" w:rsidR="00A243ED" w:rsidRDefault="00A243ED" w:rsidP="001917A0">
      <w:r>
        <w:separator/>
      </w:r>
    </w:p>
  </w:footnote>
  <w:footnote w:type="continuationSeparator" w:id="0">
    <w:p w14:paraId="21B87FEF" w14:textId="77777777" w:rsidR="00A243ED" w:rsidRDefault="00A243ED" w:rsidP="0019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4"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4C61B83"/>
    <w:multiLevelType w:val="hybridMultilevel"/>
    <w:tmpl w:val="8C3E922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3364D346">
      <w:start w:val="1"/>
      <w:numFmt w:val="lowerLetter"/>
      <w:lvlText w:val="%3)"/>
      <w:lvlJc w:val="right"/>
      <w:pPr>
        <w:ind w:left="2160" w:hanging="180"/>
      </w:pPr>
      <w:rPr>
        <w:rFonts w:ascii="Trebuchet MS" w:eastAsia="Calibri" w:hAnsi="Trebuchet MS" w:cs="Arial"/>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977FF"/>
    <w:multiLevelType w:val="hybridMultilevel"/>
    <w:tmpl w:val="E80E1E9A"/>
    <w:lvl w:ilvl="0" w:tplc="2932AE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E12225"/>
    <w:multiLevelType w:val="hybridMultilevel"/>
    <w:tmpl w:val="90CA2B6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484C5174"/>
    <w:multiLevelType w:val="hybridMultilevel"/>
    <w:tmpl w:val="40C080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5C367C"/>
    <w:multiLevelType w:val="multilevel"/>
    <w:tmpl w:val="D4C087E8"/>
    <w:lvl w:ilvl="0">
      <w:start w:val="1"/>
      <w:numFmt w:val="decimal"/>
      <w:lvlText w:val="%1."/>
      <w:lvlJc w:val="left"/>
      <w:pPr>
        <w:ind w:left="360" w:hanging="360"/>
      </w:pPr>
    </w:lvl>
    <w:lvl w:ilvl="1">
      <w:start w:val="1"/>
      <w:numFmt w:val="decimal"/>
      <w:lvlText w:val="%2)"/>
      <w:lvlJc w:val="left"/>
      <w:pPr>
        <w:ind w:left="1515" w:hanging="435"/>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1635D22"/>
    <w:multiLevelType w:val="hybridMultilevel"/>
    <w:tmpl w:val="64AA4F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902959"/>
    <w:multiLevelType w:val="hybridMultilevel"/>
    <w:tmpl w:val="09EAB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E67D02"/>
    <w:multiLevelType w:val="multilevel"/>
    <w:tmpl w:val="0270EFD6"/>
    <w:styleLink w:val="WWNum8"/>
    <w:lvl w:ilvl="0">
      <w:start w:val="1"/>
      <w:numFmt w:val="decimal"/>
      <w:lvlText w:val="%1."/>
      <w:lvlJc w:val="left"/>
      <w:pPr>
        <w:ind w:left="360" w:hanging="360"/>
      </w:pPr>
    </w:lvl>
    <w:lvl w:ilvl="1">
      <w:start w:val="1"/>
      <w:numFmt w:val="lowerLetter"/>
      <w:lvlText w:val="%2)"/>
      <w:lvlJc w:val="left"/>
      <w:pPr>
        <w:ind w:left="1515" w:hanging="435"/>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31"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3"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851CAC"/>
    <w:multiLevelType w:val="multilevel"/>
    <w:tmpl w:val="D0EC85BC"/>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decimal"/>
      <w:pStyle w:val="Nagwek3"/>
      <w:lvlText w:val="%3)"/>
      <w:lvlJc w:val="left"/>
      <w:pPr>
        <w:ind w:left="964" w:hanging="567"/>
      </w:pPr>
      <w:rPr>
        <w:rFonts w:asciiTheme="minorHAnsi" w:eastAsiaTheme="majorEastAsia" w:hAnsiTheme="minorHAnsi" w:cstheme="minorHAnsi"/>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29"/>
  </w:num>
  <w:num w:numId="2">
    <w:abstractNumId w:val="24"/>
  </w:num>
  <w:num w:numId="3">
    <w:abstractNumId w:val="1"/>
  </w:num>
  <w:num w:numId="4">
    <w:abstractNumId w:val="16"/>
  </w:num>
  <w:num w:numId="5">
    <w:abstractNumId w:val="13"/>
  </w:num>
  <w:num w:numId="6">
    <w:abstractNumId w:val="31"/>
  </w:num>
  <w:num w:numId="7">
    <w:abstractNumId w:val="22"/>
  </w:num>
  <w:num w:numId="8">
    <w:abstractNumId w:val="25"/>
  </w:num>
  <w:num w:numId="9">
    <w:abstractNumId w:val="18"/>
  </w:num>
  <w:num w:numId="10">
    <w:abstractNumId w:val="27"/>
  </w:num>
  <w:num w:numId="11">
    <w:abstractNumId w:val="12"/>
  </w:num>
  <w:num w:numId="12">
    <w:abstractNumId w:val="15"/>
  </w:num>
  <w:num w:numId="13">
    <w:abstractNumId w:val="33"/>
  </w:num>
  <w:num w:numId="14">
    <w:abstractNumId w:val="30"/>
  </w:num>
  <w:num w:numId="15">
    <w:abstractNumId w:val="5"/>
  </w:num>
  <w:num w:numId="16">
    <w:abstractNumId w:val="6"/>
  </w:num>
  <w:num w:numId="17">
    <w:abstractNumId w:val="19"/>
  </w:num>
  <w:num w:numId="18">
    <w:abstractNumId w:val="4"/>
  </w:num>
  <w:num w:numId="19">
    <w:abstractNumId w:val="7"/>
  </w:num>
  <w:num w:numId="20">
    <w:abstractNumId w:val="20"/>
  </w:num>
  <w:num w:numId="21">
    <w:abstractNumId w:val="26"/>
  </w:num>
  <w:num w:numId="22">
    <w:abstractNumId w:val="2"/>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8"/>
  </w:num>
  <w:num w:numId="27">
    <w:abstractNumId w:val="10"/>
  </w:num>
  <w:num w:numId="28">
    <w:abstractNumId w:val="11"/>
  </w:num>
  <w:num w:numId="29">
    <w:abstractNumId w:val="9"/>
  </w:num>
  <w:num w:numId="30">
    <w:abstractNumId w:val="32"/>
  </w:num>
  <w:num w:numId="31">
    <w:abstractNumId w:val="3"/>
  </w:num>
  <w:num w:numId="32">
    <w:abstractNumId w:val="0"/>
  </w:num>
  <w:num w:numId="33">
    <w:abstractNumId w:val="28"/>
  </w:num>
  <w:num w:numId="34">
    <w:abstractNumId w:val="28"/>
    <w:lvlOverride w:ilvl="0">
      <w:startOverride w:val="1"/>
    </w:lvlOverride>
  </w:num>
  <w:num w:numId="35">
    <w:abstractNumId w:val="21"/>
  </w:num>
  <w:num w:numId="3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C1"/>
    <w:rsid w:val="00001B01"/>
    <w:rsid w:val="00004692"/>
    <w:rsid w:val="00004CC7"/>
    <w:rsid w:val="00005784"/>
    <w:rsid w:val="00005AB2"/>
    <w:rsid w:val="0001024B"/>
    <w:rsid w:val="0001056F"/>
    <w:rsid w:val="0001327F"/>
    <w:rsid w:val="00013F08"/>
    <w:rsid w:val="0001466C"/>
    <w:rsid w:val="0001561B"/>
    <w:rsid w:val="000157B2"/>
    <w:rsid w:val="00017FB6"/>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53FB"/>
    <w:rsid w:val="00096020"/>
    <w:rsid w:val="00097F7F"/>
    <w:rsid w:val="000A0891"/>
    <w:rsid w:val="000A3F15"/>
    <w:rsid w:val="000A428F"/>
    <w:rsid w:val="000A4355"/>
    <w:rsid w:val="000A50E7"/>
    <w:rsid w:val="000A5299"/>
    <w:rsid w:val="000A546B"/>
    <w:rsid w:val="000B073C"/>
    <w:rsid w:val="000B3A5E"/>
    <w:rsid w:val="000B652D"/>
    <w:rsid w:val="000B66A5"/>
    <w:rsid w:val="000C0205"/>
    <w:rsid w:val="000C34D3"/>
    <w:rsid w:val="000C5F36"/>
    <w:rsid w:val="000C76A6"/>
    <w:rsid w:val="000D13D6"/>
    <w:rsid w:val="000D18AC"/>
    <w:rsid w:val="000D3831"/>
    <w:rsid w:val="000D43A5"/>
    <w:rsid w:val="000D5779"/>
    <w:rsid w:val="000D6CF8"/>
    <w:rsid w:val="000E0ECC"/>
    <w:rsid w:val="000E1378"/>
    <w:rsid w:val="000E32F8"/>
    <w:rsid w:val="000E4B04"/>
    <w:rsid w:val="000E6C5B"/>
    <w:rsid w:val="000F044F"/>
    <w:rsid w:val="000F0D9A"/>
    <w:rsid w:val="000F5010"/>
    <w:rsid w:val="000F6430"/>
    <w:rsid w:val="000F6840"/>
    <w:rsid w:val="000F751B"/>
    <w:rsid w:val="000F796B"/>
    <w:rsid w:val="00100C71"/>
    <w:rsid w:val="0010175F"/>
    <w:rsid w:val="001023AE"/>
    <w:rsid w:val="0010410F"/>
    <w:rsid w:val="0010505E"/>
    <w:rsid w:val="00105B97"/>
    <w:rsid w:val="00110669"/>
    <w:rsid w:val="001115AB"/>
    <w:rsid w:val="00111D46"/>
    <w:rsid w:val="0011323E"/>
    <w:rsid w:val="0011488D"/>
    <w:rsid w:val="0011792E"/>
    <w:rsid w:val="00123816"/>
    <w:rsid w:val="00126FF1"/>
    <w:rsid w:val="001278B1"/>
    <w:rsid w:val="00130859"/>
    <w:rsid w:val="001310F5"/>
    <w:rsid w:val="00140E86"/>
    <w:rsid w:val="0014175F"/>
    <w:rsid w:val="00141899"/>
    <w:rsid w:val="001421B4"/>
    <w:rsid w:val="0014243F"/>
    <w:rsid w:val="00142908"/>
    <w:rsid w:val="00143A36"/>
    <w:rsid w:val="001464A2"/>
    <w:rsid w:val="001474DE"/>
    <w:rsid w:val="00150582"/>
    <w:rsid w:val="001532C4"/>
    <w:rsid w:val="00153A7D"/>
    <w:rsid w:val="00154786"/>
    <w:rsid w:val="00155A9E"/>
    <w:rsid w:val="0015735D"/>
    <w:rsid w:val="001645B6"/>
    <w:rsid w:val="001647E7"/>
    <w:rsid w:val="00167C10"/>
    <w:rsid w:val="00170F85"/>
    <w:rsid w:val="00173016"/>
    <w:rsid w:val="00174103"/>
    <w:rsid w:val="001742A1"/>
    <w:rsid w:val="00177283"/>
    <w:rsid w:val="00180919"/>
    <w:rsid w:val="001825B2"/>
    <w:rsid w:val="0018478D"/>
    <w:rsid w:val="00184F2E"/>
    <w:rsid w:val="0018600B"/>
    <w:rsid w:val="001917A0"/>
    <w:rsid w:val="0019221D"/>
    <w:rsid w:val="0019546C"/>
    <w:rsid w:val="00195C58"/>
    <w:rsid w:val="001965BD"/>
    <w:rsid w:val="00196CD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3F8"/>
    <w:rsid w:val="001C767A"/>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BB0"/>
    <w:rsid w:val="001E7D6B"/>
    <w:rsid w:val="001F0651"/>
    <w:rsid w:val="001F2DF2"/>
    <w:rsid w:val="001F3178"/>
    <w:rsid w:val="001F7BF5"/>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2FC8"/>
    <w:rsid w:val="00234009"/>
    <w:rsid w:val="002351BA"/>
    <w:rsid w:val="00235D0D"/>
    <w:rsid w:val="00236187"/>
    <w:rsid w:val="002413DB"/>
    <w:rsid w:val="00242405"/>
    <w:rsid w:val="0024512E"/>
    <w:rsid w:val="00246736"/>
    <w:rsid w:val="0024748A"/>
    <w:rsid w:val="00250855"/>
    <w:rsid w:val="00251C83"/>
    <w:rsid w:val="00254213"/>
    <w:rsid w:val="00257006"/>
    <w:rsid w:val="00261254"/>
    <w:rsid w:val="0026386D"/>
    <w:rsid w:val="00263FC5"/>
    <w:rsid w:val="00264CEE"/>
    <w:rsid w:val="002655CD"/>
    <w:rsid w:val="00266A4B"/>
    <w:rsid w:val="00267D8A"/>
    <w:rsid w:val="00272FC3"/>
    <w:rsid w:val="0027755D"/>
    <w:rsid w:val="002779F1"/>
    <w:rsid w:val="00277A76"/>
    <w:rsid w:val="00277F45"/>
    <w:rsid w:val="00281046"/>
    <w:rsid w:val="0028145F"/>
    <w:rsid w:val="002817B7"/>
    <w:rsid w:val="0028196E"/>
    <w:rsid w:val="00286406"/>
    <w:rsid w:val="00287E0E"/>
    <w:rsid w:val="00292663"/>
    <w:rsid w:val="00293F2B"/>
    <w:rsid w:val="00294247"/>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5C18"/>
    <w:rsid w:val="002C641F"/>
    <w:rsid w:val="002C7352"/>
    <w:rsid w:val="002D30BC"/>
    <w:rsid w:val="002D4428"/>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048FA"/>
    <w:rsid w:val="00305ACB"/>
    <w:rsid w:val="00310153"/>
    <w:rsid w:val="00312490"/>
    <w:rsid w:val="00312D13"/>
    <w:rsid w:val="00312F9D"/>
    <w:rsid w:val="003130E4"/>
    <w:rsid w:val="003153E9"/>
    <w:rsid w:val="003218A7"/>
    <w:rsid w:val="00323AB1"/>
    <w:rsid w:val="0032401F"/>
    <w:rsid w:val="003244E5"/>
    <w:rsid w:val="00326D1D"/>
    <w:rsid w:val="00327CC1"/>
    <w:rsid w:val="00332127"/>
    <w:rsid w:val="0033252D"/>
    <w:rsid w:val="00333B1A"/>
    <w:rsid w:val="003346D7"/>
    <w:rsid w:val="003352F9"/>
    <w:rsid w:val="00335FAF"/>
    <w:rsid w:val="0033693E"/>
    <w:rsid w:val="00343D01"/>
    <w:rsid w:val="00345ACE"/>
    <w:rsid w:val="0035689C"/>
    <w:rsid w:val="00356C9F"/>
    <w:rsid w:val="00356DB4"/>
    <w:rsid w:val="00357B70"/>
    <w:rsid w:val="0036089D"/>
    <w:rsid w:val="0036410F"/>
    <w:rsid w:val="00370F56"/>
    <w:rsid w:val="00371930"/>
    <w:rsid w:val="0037236D"/>
    <w:rsid w:val="00373DA3"/>
    <w:rsid w:val="00374164"/>
    <w:rsid w:val="0037432F"/>
    <w:rsid w:val="00374F5D"/>
    <w:rsid w:val="00375A14"/>
    <w:rsid w:val="00375CB8"/>
    <w:rsid w:val="0037653A"/>
    <w:rsid w:val="00381DB4"/>
    <w:rsid w:val="00381EEB"/>
    <w:rsid w:val="00382445"/>
    <w:rsid w:val="00382962"/>
    <w:rsid w:val="003842B8"/>
    <w:rsid w:val="00384456"/>
    <w:rsid w:val="0038688B"/>
    <w:rsid w:val="00387791"/>
    <w:rsid w:val="00390DC6"/>
    <w:rsid w:val="00391128"/>
    <w:rsid w:val="00391A78"/>
    <w:rsid w:val="0039208E"/>
    <w:rsid w:val="003A093D"/>
    <w:rsid w:val="003A1976"/>
    <w:rsid w:val="003A2AEC"/>
    <w:rsid w:val="003A3591"/>
    <w:rsid w:val="003A547E"/>
    <w:rsid w:val="003A5AEC"/>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3644"/>
    <w:rsid w:val="003C42E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BCC"/>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086"/>
    <w:rsid w:val="004179EB"/>
    <w:rsid w:val="00421AFD"/>
    <w:rsid w:val="00421BB5"/>
    <w:rsid w:val="0042429A"/>
    <w:rsid w:val="00424CCA"/>
    <w:rsid w:val="00425716"/>
    <w:rsid w:val="00430A78"/>
    <w:rsid w:val="004338A9"/>
    <w:rsid w:val="00434013"/>
    <w:rsid w:val="00435196"/>
    <w:rsid w:val="00437879"/>
    <w:rsid w:val="00445B71"/>
    <w:rsid w:val="00446B0E"/>
    <w:rsid w:val="004479AB"/>
    <w:rsid w:val="00447FCE"/>
    <w:rsid w:val="00450E17"/>
    <w:rsid w:val="0045207A"/>
    <w:rsid w:val="004525D1"/>
    <w:rsid w:val="00454EFE"/>
    <w:rsid w:val="00456ED1"/>
    <w:rsid w:val="00457DEB"/>
    <w:rsid w:val="004603DC"/>
    <w:rsid w:val="0046072F"/>
    <w:rsid w:val="0046123D"/>
    <w:rsid w:val="0046253C"/>
    <w:rsid w:val="00464323"/>
    <w:rsid w:val="0046577D"/>
    <w:rsid w:val="00466219"/>
    <w:rsid w:val="004676E6"/>
    <w:rsid w:val="00470CFB"/>
    <w:rsid w:val="00471118"/>
    <w:rsid w:val="00472D87"/>
    <w:rsid w:val="00472F0E"/>
    <w:rsid w:val="004739F6"/>
    <w:rsid w:val="00474E99"/>
    <w:rsid w:val="004771FA"/>
    <w:rsid w:val="004808FD"/>
    <w:rsid w:val="004826BC"/>
    <w:rsid w:val="00485A14"/>
    <w:rsid w:val="004860A1"/>
    <w:rsid w:val="00487199"/>
    <w:rsid w:val="00497EEF"/>
    <w:rsid w:val="004A3AE2"/>
    <w:rsid w:val="004A41EC"/>
    <w:rsid w:val="004A5027"/>
    <w:rsid w:val="004A531C"/>
    <w:rsid w:val="004A6508"/>
    <w:rsid w:val="004A6D2C"/>
    <w:rsid w:val="004B1ADA"/>
    <w:rsid w:val="004B1B41"/>
    <w:rsid w:val="004B2A8B"/>
    <w:rsid w:val="004B36F1"/>
    <w:rsid w:val="004B4867"/>
    <w:rsid w:val="004B5F9D"/>
    <w:rsid w:val="004B62B5"/>
    <w:rsid w:val="004B6AF9"/>
    <w:rsid w:val="004B7FD3"/>
    <w:rsid w:val="004C39D8"/>
    <w:rsid w:val="004C3A26"/>
    <w:rsid w:val="004C4653"/>
    <w:rsid w:val="004C676D"/>
    <w:rsid w:val="004C6AEE"/>
    <w:rsid w:val="004C790A"/>
    <w:rsid w:val="004D1D26"/>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49E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1FB6"/>
    <w:rsid w:val="00544B2C"/>
    <w:rsid w:val="00545C81"/>
    <w:rsid w:val="00547503"/>
    <w:rsid w:val="00550446"/>
    <w:rsid w:val="00550D15"/>
    <w:rsid w:val="00551173"/>
    <w:rsid w:val="00552F7C"/>
    <w:rsid w:val="00553A38"/>
    <w:rsid w:val="00554748"/>
    <w:rsid w:val="00554F12"/>
    <w:rsid w:val="00555B5A"/>
    <w:rsid w:val="00557F7E"/>
    <w:rsid w:val="00560896"/>
    <w:rsid w:val="00560B28"/>
    <w:rsid w:val="005614F7"/>
    <w:rsid w:val="005622C9"/>
    <w:rsid w:val="005637A3"/>
    <w:rsid w:val="00565127"/>
    <w:rsid w:val="00565E66"/>
    <w:rsid w:val="00567478"/>
    <w:rsid w:val="0057001E"/>
    <w:rsid w:val="00577D39"/>
    <w:rsid w:val="00577E75"/>
    <w:rsid w:val="00581471"/>
    <w:rsid w:val="00581490"/>
    <w:rsid w:val="0058427E"/>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3196"/>
    <w:rsid w:val="005D5AC5"/>
    <w:rsid w:val="005D737E"/>
    <w:rsid w:val="005E0D0D"/>
    <w:rsid w:val="005E2879"/>
    <w:rsid w:val="005E338C"/>
    <w:rsid w:val="005E57B3"/>
    <w:rsid w:val="005E5C27"/>
    <w:rsid w:val="005E6E88"/>
    <w:rsid w:val="005F0207"/>
    <w:rsid w:val="005F07FE"/>
    <w:rsid w:val="005F2179"/>
    <w:rsid w:val="005F2412"/>
    <w:rsid w:val="005F27DF"/>
    <w:rsid w:val="005F333C"/>
    <w:rsid w:val="005F4A3A"/>
    <w:rsid w:val="005F7BE5"/>
    <w:rsid w:val="00601AFF"/>
    <w:rsid w:val="0060357E"/>
    <w:rsid w:val="006036A3"/>
    <w:rsid w:val="0060422E"/>
    <w:rsid w:val="00607D24"/>
    <w:rsid w:val="00610775"/>
    <w:rsid w:val="00610840"/>
    <w:rsid w:val="00613092"/>
    <w:rsid w:val="00614C96"/>
    <w:rsid w:val="00620E19"/>
    <w:rsid w:val="00623FCE"/>
    <w:rsid w:val="006240EB"/>
    <w:rsid w:val="00624B52"/>
    <w:rsid w:val="00624F3F"/>
    <w:rsid w:val="00626CD7"/>
    <w:rsid w:val="00626CF0"/>
    <w:rsid w:val="006273F2"/>
    <w:rsid w:val="0062784F"/>
    <w:rsid w:val="006331BE"/>
    <w:rsid w:val="006339A7"/>
    <w:rsid w:val="00633B9C"/>
    <w:rsid w:val="00635625"/>
    <w:rsid w:val="00635753"/>
    <w:rsid w:val="00636A6B"/>
    <w:rsid w:val="00640D68"/>
    <w:rsid w:val="00641AC0"/>
    <w:rsid w:val="00641C92"/>
    <w:rsid w:val="00643F97"/>
    <w:rsid w:val="00644A08"/>
    <w:rsid w:val="006454E3"/>
    <w:rsid w:val="006468E2"/>
    <w:rsid w:val="00650845"/>
    <w:rsid w:val="0065180D"/>
    <w:rsid w:val="00652E87"/>
    <w:rsid w:val="006534F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51A"/>
    <w:rsid w:val="006B3F6A"/>
    <w:rsid w:val="006B4245"/>
    <w:rsid w:val="006B76DF"/>
    <w:rsid w:val="006C0E3D"/>
    <w:rsid w:val="006C5351"/>
    <w:rsid w:val="006C6DCA"/>
    <w:rsid w:val="006C7602"/>
    <w:rsid w:val="006D231B"/>
    <w:rsid w:val="006D3EFD"/>
    <w:rsid w:val="006E123B"/>
    <w:rsid w:val="006E24F3"/>
    <w:rsid w:val="006E4193"/>
    <w:rsid w:val="006F01E4"/>
    <w:rsid w:val="006F2168"/>
    <w:rsid w:val="006F5F88"/>
    <w:rsid w:val="006F693A"/>
    <w:rsid w:val="006F759A"/>
    <w:rsid w:val="00700F77"/>
    <w:rsid w:val="007047BA"/>
    <w:rsid w:val="00705308"/>
    <w:rsid w:val="007056F8"/>
    <w:rsid w:val="00707126"/>
    <w:rsid w:val="00707470"/>
    <w:rsid w:val="007075A0"/>
    <w:rsid w:val="00707809"/>
    <w:rsid w:val="0071042C"/>
    <w:rsid w:val="00712131"/>
    <w:rsid w:val="00712C6D"/>
    <w:rsid w:val="00712EE3"/>
    <w:rsid w:val="007130F5"/>
    <w:rsid w:val="0071338C"/>
    <w:rsid w:val="00713A7A"/>
    <w:rsid w:val="007141EC"/>
    <w:rsid w:val="00717761"/>
    <w:rsid w:val="0072188A"/>
    <w:rsid w:val="007221D9"/>
    <w:rsid w:val="007256CC"/>
    <w:rsid w:val="00726B35"/>
    <w:rsid w:val="0073017B"/>
    <w:rsid w:val="00733AC5"/>
    <w:rsid w:val="00734C8F"/>
    <w:rsid w:val="0073601E"/>
    <w:rsid w:val="00736DBE"/>
    <w:rsid w:val="00737EF2"/>
    <w:rsid w:val="0074016C"/>
    <w:rsid w:val="00740B41"/>
    <w:rsid w:val="007446AB"/>
    <w:rsid w:val="00747CB4"/>
    <w:rsid w:val="00747D2D"/>
    <w:rsid w:val="00750C40"/>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51B"/>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29C1"/>
    <w:rsid w:val="007D3D69"/>
    <w:rsid w:val="007D3E63"/>
    <w:rsid w:val="007D4BD9"/>
    <w:rsid w:val="007D5BC9"/>
    <w:rsid w:val="007D69D1"/>
    <w:rsid w:val="007D7B9F"/>
    <w:rsid w:val="007E0C9D"/>
    <w:rsid w:val="007E1D83"/>
    <w:rsid w:val="007E2016"/>
    <w:rsid w:val="007E2874"/>
    <w:rsid w:val="007E2C2D"/>
    <w:rsid w:val="007E4F7E"/>
    <w:rsid w:val="007E5854"/>
    <w:rsid w:val="007E6C55"/>
    <w:rsid w:val="007F1127"/>
    <w:rsid w:val="007F1E65"/>
    <w:rsid w:val="007F3BBD"/>
    <w:rsid w:val="007F4535"/>
    <w:rsid w:val="007F648A"/>
    <w:rsid w:val="007F6821"/>
    <w:rsid w:val="007F7652"/>
    <w:rsid w:val="00800230"/>
    <w:rsid w:val="00800796"/>
    <w:rsid w:val="00800E53"/>
    <w:rsid w:val="00801370"/>
    <w:rsid w:val="008013B7"/>
    <w:rsid w:val="00802D1E"/>
    <w:rsid w:val="00803CF0"/>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2E4C"/>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2D37"/>
    <w:rsid w:val="008A4FAE"/>
    <w:rsid w:val="008A5A5F"/>
    <w:rsid w:val="008A612C"/>
    <w:rsid w:val="008A6768"/>
    <w:rsid w:val="008B0387"/>
    <w:rsid w:val="008B1A97"/>
    <w:rsid w:val="008B2844"/>
    <w:rsid w:val="008B418F"/>
    <w:rsid w:val="008B45BA"/>
    <w:rsid w:val="008B499F"/>
    <w:rsid w:val="008B6980"/>
    <w:rsid w:val="008B69AA"/>
    <w:rsid w:val="008B748B"/>
    <w:rsid w:val="008B7E2D"/>
    <w:rsid w:val="008C026D"/>
    <w:rsid w:val="008C0A06"/>
    <w:rsid w:val="008C1D65"/>
    <w:rsid w:val="008C3706"/>
    <w:rsid w:val="008C4213"/>
    <w:rsid w:val="008C5E35"/>
    <w:rsid w:val="008C67A0"/>
    <w:rsid w:val="008D0470"/>
    <w:rsid w:val="008D09D4"/>
    <w:rsid w:val="008D22BC"/>
    <w:rsid w:val="008D72B0"/>
    <w:rsid w:val="008E29FB"/>
    <w:rsid w:val="008E4ED4"/>
    <w:rsid w:val="008E5351"/>
    <w:rsid w:val="008E7626"/>
    <w:rsid w:val="008F078C"/>
    <w:rsid w:val="008F1A4C"/>
    <w:rsid w:val="008F2FE3"/>
    <w:rsid w:val="008F457D"/>
    <w:rsid w:val="008F6847"/>
    <w:rsid w:val="008F7C08"/>
    <w:rsid w:val="00901F77"/>
    <w:rsid w:val="0090372F"/>
    <w:rsid w:val="00905AB7"/>
    <w:rsid w:val="00910030"/>
    <w:rsid w:val="00910AB6"/>
    <w:rsid w:val="0091498B"/>
    <w:rsid w:val="00914EAA"/>
    <w:rsid w:val="009151DA"/>
    <w:rsid w:val="00920778"/>
    <w:rsid w:val="009215AF"/>
    <w:rsid w:val="00923CAF"/>
    <w:rsid w:val="0092498E"/>
    <w:rsid w:val="00924C1F"/>
    <w:rsid w:val="00925AC9"/>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67F1"/>
    <w:rsid w:val="009472B2"/>
    <w:rsid w:val="009479EE"/>
    <w:rsid w:val="009507C8"/>
    <w:rsid w:val="009542AA"/>
    <w:rsid w:val="00954592"/>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87C5F"/>
    <w:rsid w:val="00990845"/>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B7C3D"/>
    <w:rsid w:val="009C0D8B"/>
    <w:rsid w:val="009C2F12"/>
    <w:rsid w:val="009C3A92"/>
    <w:rsid w:val="009C4836"/>
    <w:rsid w:val="009D0539"/>
    <w:rsid w:val="009D170B"/>
    <w:rsid w:val="009D3E36"/>
    <w:rsid w:val="009D4AAC"/>
    <w:rsid w:val="009D4F49"/>
    <w:rsid w:val="009D5E6E"/>
    <w:rsid w:val="009D7119"/>
    <w:rsid w:val="009E0AAB"/>
    <w:rsid w:val="009E1395"/>
    <w:rsid w:val="009E1F4F"/>
    <w:rsid w:val="009E3694"/>
    <w:rsid w:val="009E44BE"/>
    <w:rsid w:val="009E4565"/>
    <w:rsid w:val="009E56DE"/>
    <w:rsid w:val="009E5CF0"/>
    <w:rsid w:val="009F085B"/>
    <w:rsid w:val="009F1FFF"/>
    <w:rsid w:val="009F2CFA"/>
    <w:rsid w:val="009F3591"/>
    <w:rsid w:val="009F3689"/>
    <w:rsid w:val="009F5286"/>
    <w:rsid w:val="00A0091A"/>
    <w:rsid w:val="00A009EB"/>
    <w:rsid w:val="00A020A6"/>
    <w:rsid w:val="00A02CD6"/>
    <w:rsid w:val="00A03F27"/>
    <w:rsid w:val="00A04624"/>
    <w:rsid w:val="00A05748"/>
    <w:rsid w:val="00A05BBB"/>
    <w:rsid w:val="00A06AD6"/>
    <w:rsid w:val="00A06C3C"/>
    <w:rsid w:val="00A074E0"/>
    <w:rsid w:val="00A111C1"/>
    <w:rsid w:val="00A12454"/>
    <w:rsid w:val="00A14B82"/>
    <w:rsid w:val="00A14BD3"/>
    <w:rsid w:val="00A15D67"/>
    <w:rsid w:val="00A1730C"/>
    <w:rsid w:val="00A205B8"/>
    <w:rsid w:val="00A20890"/>
    <w:rsid w:val="00A243ED"/>
    <w:rsid w:val="00A24613"/>
    <w:rsid w:val="00A313FC"/>
    <w:rsid w:val="00A3479D"/>
    <w:rsid w:val="00A34A00"/>
    <w:rsid w:val="00A3545D"/>
    <w:rsid w:val="00A359B4"/>
    <w:rsid w:val="00A362FE"/>
    <w:rsid w:val="00A4232D"/>
    <w:rsid w:val="00A42D13"/>
    <w:rsid w:val="00A44366"/>
    <w:rsid w:val="00A44B62"/>
    <w:rsid w:val="00A453BE"/>
    <w:rsid w:val="00A45A80"/>
    <w:rsid w:val="00A4649D"/>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64B3"/>
    <w:rsid w:val="00A978DA"/>
    <w:rsid w:val="00AA0174"/>
    <w:rsid w:val="00AA02E5"/>
    <w:rsid w:val="00AA16A7"/>
    <w:rsid w:val="00AA1F8A"/>
    <w:rsid w:val="00AA5C59"/>
    <w:rsid w:val="00AA6A94"/>
    <w:rsid w:val="00AA6EC7"/>
    <w:rsid w:val="00AA7512"/>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E4D"/>
    <w:rsid w:val="00AD6C93"/>
    <w:rsid w:val="00AD7975"/>
    <w:rsid w:val="00AE0EE1"/>
    <w:rsid w:val="00AE36C4"/>
    <w:rsid w:val="00AE4C57"/>
    <w:rsid w:val="00AE6CC7"/>
    <w:rsid w:val="00AE76E3"/>
    <w:rsid w:val="00AF0DA6"/>
    <w:rsid w:val="00AF27A8"/>
    <w:rsid w:val="00AF4C60"/>
    <w:rsid w:val="00B011EA"/>
    <w:rsid w:val="00B018A2"/>
    <w:rsid w:val="00B021C5"/>
    <w:rsid w:val="00B04EE4"/>
    <w:rsid w:val="00B07396"/>
    <w:rsid w:val="00B107DA"/>
    <w:rsid w:val="00B10D9C"/>
    <w:rsid w:val="00B1101D"/>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58B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39D0"/>
    <w:rsid w:val="00B84D5C"/>
    <w:rsid w:val="00B90C35"/>
    <w:rsid w:val="00B9273B"/>
    <w:rsid w:val="00B940B5"/>
    <w:rsid w:val="00B946A5"/>
    <w:rsid w:val="00B96719"/>
    <w:rsid w:val="00B96869"/>
    <w:rsid w:val="00B97103"/>
    <w:rsid w:val="00B9770C"/>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3BC"/>
    <w:rsid w:val="00BE45A0"/>
    <w:rsid w:val="00BE4EDB"/>
    <w:rsid w:val="00BE502F"/>
    <w:rsid w:val="00BF13F3"/>
    <w:rsid w:val="00BF158F"/>
    <w:rsid w:val="00BF1AE2"/>
    <w:rsid w:val="00BF22F6"/>
    <w:rsid w:val="00BF27EB"/>
    <w:rsid w:val="00BF36B5"/>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5950"/>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87CD6"/>
    <w:rsid w:val="00C90219"/>
    <w:rsid w:val="00C91D5F"/>
    <w:rsid w:val="00C931E5"/>
    <w:rsid w:val="00C94DC2"/>
    <w:rsid w:val="00C954FF"/>
    <w:rsid w:val="00C9591B"/>
    <w:rsid w:val="00C95E8C"/>
    <w:rsid w:val="00CA10E3"/>
    <w:rsid w:val="00CA1BB3"/>
    <w:rsid w:val="00CA2E2D"/>
    <w:rsid w:val="00CA3E4A"/>
    <w:rsid w:val="00CA461C"/>
    <w:rsid w:val="00CA5821"/>
    <w:rsid w:val="00CA74DD"/>
    <w:rsid w:val="00CA76B7"/>
    <w:rsid w:val="00CB04B7"/>
    <w:rsid w:val="00CB26C1"/>
    <w:rsid w:val="00CB3B6C"/>
    <w:rsid w:val="00CB670A"/>
    <w:rsid w:val="00CB71FF"/>
    <w:rsid w:val="00CB778A"/>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11BB"/>
    <w:rsid w:val="00D0282A"/>
    <w:rsid w:val="00D0389D"/>
    <w:rsid w:val="00D04917"/>
    <w:rsid w:val="00D04998"/>
    <w:rsid w:val="00D06764"/>
    <w:rsid w:val="00D06E92"/>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1F3"/>
    <w:rsid w:val="00D40D85"/>
    <w:rsid w:val="00D41993"/>
    <w:rsid w:val="00D41BA2"/>
    <w:rsid w:val="00D41DC9"/>
    <w:rsid w:val="00D42769"/>
    <w:rsid w:val="00D42F83"/>
    <w:rsid w:val="00D44052"/>
    <w:rsid w:val="00D460CC"/>
    <w:rsid w:val="00D461BE"/>
    <w:rsid w:val="00D465BA"/>
    <w:rsid w:val="00D46D93"/>
    <w:rsid w:val="00D53AFE"/>
    <w:rsid w:val="00D53B8B"/>
    <w:rsid w:val="00D53CD3"/>
    <w:rsid w:val="00D5726B"/>
    <w:rsid w:val="00D572AA"/>
    <w:rsid w:val="00D57867"/>
    <w:rsid w:val="00D5797B"/>
    <w:rsid w:val="00D609F4"/>
    <w:rsid w:val="00D60C7D"/>
    <w:rsid w:val="00D64FDB"/>
    <w:rsid w:val="00D678ED"/>
    <w:rsid w:val="00D70ECB"/>
    <w:rsid w:val="00D71504"/>
    <w:rsid w:val="00D71B62"/>
    <w:rsid w:val="00D73B9A"/>
    <w:rsid w:val="00D75F6F"/>
    <w:rsid w:val="00D771A3"/>
    <w:rsid w:val="00D77F72"/>
    <w:rsid w:val="00D80EE1"/>
    <w:rsid w:val="00D813EE"/>
    <w:rsid w:val="00D81B7E"/>
    <w:rsid w:val="00D81F81"/>
    <w:rsid w:val="00D82510"/>
    <w:rsid w:val="00D84069"/>
    <w:rsid w:val="00D8736D"/>
    <w:rsid w:val="00D90635"/>
    <w:rsid w:val="00D90856"/>
    <w:rsid w:val="00D90B06"/>
    <w:rsid w:val="00D912CA"/>
    <w:rsid w:val="00D91602"/>
    <w:rsid w:val="00D91A86"/>
    <w:rsid w:val="00D94355"/>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A6D23"/>
    <w:rsid w:val="00DB3630"/>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06E"/>
    <w:rsid w:val="00DD1CA3"/>
    <w:rsid w:val="00DD2BAB"/>
    <w:rsid w:val="00DD2E1F"/>
    <w:rsid w:val="00DD5F7E"/>
    <w:rsid w:val="00DD67E7"/>
    <w:rsid w:val="00DD6826"/>
    <w:rsid w:val="00DD6A6A"/>
    <w:rsid w:val="00DD756E"/>
    <w:rsid w:val="00DE5DD7"/>
    <w:rsid w:val="00DE7BE3"/>
    <w:rsid w:val="00DF061E"/>
    <w:rsid w:val="00DF1816"/>
    <w:rsid w:val="00DF1AD0"/>
    <w:rsid w:val="00DF3AA1"/>
    <w:rsid w:val="00DF5FAE"/>
    <w:rsid w:val="00DF6329"/>
    <w:rsid w:val="00E00546"/>
    <w:rsid w:val="00E00DE0"/>
    <w:rsid w:val="00E01AB4"/>
    <w:rsid w:val="00E04F7E"/>
    <w:rsid w:val="00E112FB"/>
    <w:rsid w:val="00E156AC"/>
    <w:rsid w:val="00E15786"/>
    <w:rsid w:val="00E1611E"/>
    <w:rsid w:val="00E164E3"/>
    <w:rsid w:val="00E16B0E"/>
    <w:rsid w:val="00E23548"/>
    <w:rsid w:val="00E246B8"/>
    <w:rsid w:val="00E272DF"/>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96A85"/>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5DEE"/>
    <w:rsid w:val="00EC6724"/>
    <w:rsid w:val="00ED110B"/>
    <w:rsid w:val="00ED134E"/>
    <w:rsid w:val="00ED1DD9"/>
    <w:rsid w:val="00ED284F"/>
    <w:rsid w:val="00ED2C65"/>
    <w:rsid w:val="00ED3301"/>
    <w:rsid w:val="00ED56CE"/>
    <w:rsid w:val="00ED75A0"/>
    <w:rsid w:val="00EE0500"/>
    <w:rsid w:val="00EE3BAA"/>
    <w:rsid w:val="00EE3FB7"/>
    <w:rsid w:val="00EE41F7"/>
    <w:rsid w:val="00EE51B7"/>
    <w:rsid w:val="00EE576E"/>
    <w:rsid w:val="00EE6034"/>
    <w:rsid w:val="00EE6C18"/>
    <w:rsid w:val="00EE7230"/>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5FB0"/>
    <w:rsid w:val="00F3619E"/>
    <w:rsid w:val="00F36812"/>
    <w:rsid w:val="00F37FCB"/>
    <w:rsid w:val="00F408FB"/>
    <w:rsid w:val="00F422BF"/>
    <w:rsid w:val="00F43547"/>
    <w:rsid w:val="00F43E9F"/>
    <w:rsid w:val="00F4505C"/>
    <w:rsid w:val="00F45552"/>
    <w:rsid w:val="00F45FBE"/>
    <w:rsid w:val="00F47146"/>
    <w:rsid w:val="00F506DB"/>
    <w:rsid w:val="00F52220"/>
    <w:rsid w:val="00F5354D"/>
    <w:rsid w:val="00F54A93"/>
    <w:rsid w:val="00F54ED6"/>
    <w:rsid w:val="00F56462"/>
    <w:rsid w:val="00F564BA"/>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953"/>
    <w:rsid w:val="00F83D6A"/>
    <w:rsid w:val="00F85C3B"/>
    <w:rsid w:val="00F85E45"/>
    <w:rsid w:val="00F865BD"/>
    <w:rsid w:val="00F86935"/>
    <w:rsid w:val="00F86CC8"/>
    <w:rsid w:val="00F90E1E"/>
    <w:rsid w:val="00F936C0"/>
    <w:rsid w:val="00F94ED3"/>
    <w:rsid w:val="00FA233C"/>
    <w:rsid w:val="00FA23FD"/>
    <w:rsid w:val="00FA2CE5"/>
    <w:rsid w:val="00FA5031"/>
    <w:rsid w:val="00FA6CF6"/>
    <w:rsid w:val="00FA7CD5"/>
    <w:rsid w:val="00FB11E4"/>
    <w:rsid w:val="00FB2533"/>
    <w:rsid w:val="00FB41DE"/>
    <w:rsid w:val="00FB5179"/>
    <w:rsid w:val="00FB5281"/>
    <w:rsid w:val="00FB64F0"/>
    <w:rsid w:val="00FB7983"/>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3B"/>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F6D077"/>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11C1"/>
    <w:rPr>
      <w:rFonts w:ascii="Times New Roman" w:eastAsia="Times New Roman" w:hAnsi="Times New Roman"/>
      <w:sz w:val="24"/>
      <w:szCs w:val="24"/>
    </w:rPr>
  </w:style>
  <w:style w:type="paragraph" w:styleId="Nagwek1">
    <w:name w:val="heading 1"/>
    <w:basedOn w:val="Normalny"/>
    <w:link w:val="Nagwek1Znak"/>
    <w:uiPriority w:val="9"/>
    <w:qFormat/>
    <w:locked/>
    <w:rsid w:val="00F52220"/>
    <w:pPr>
      <w:tabs>
        <w:tab w:val="num" w:pos="284"/>
      </w:tabs>
      <w:spacing w:line="276" w:lineRule="auto"/>
      <w:jc w:val="center"/>
      <w:outlineLvl w:val="0"/>
    </w:pPr>
    <w:rPr>
      <w:rFonts w:ascii="Book Antiqua" w:eastAsiaTheme="majorEastAsia" w:hAnsi="Book Antiqua" w:cstheme="majorBidi"/>
      <w:b/>
      <w:color w:val="000000" w:themeColor="text1"/>
      <w:sz w:val="22"/>
      <w:szCs w:val="32"/>
      <w:lang w:eastAsia="en-US"/>
    </w:rPr>
  </w:style>
  <w:style w:type="paragraph" w:styleId="Nagwek2">
    <w:name w:val="heading 2"/>
    <w:basedOn w:val="Normalny"/>
    <w:link w:val="Nagwek2Znak"/>
    <w:uiPriority w:val="9"/>
    <w:unhideWhenUsed/>
    <w:qFormat/>
    <w:locked/>
    <w:rsid w:val="00417086"/>
    <w:pPr>
      <w:numPr>
        <w:ilvl w:val="1"/>
        <w:numId w:val="23"/>
      </w:numPr>
      <w:spacing w:before="40" w:after="40"/>
      <w:jc w:val="both"/>
      <w:outlineLvl w:val="1"/>
    </w:pPr>
    <w:rPr>
      <w:rFonts w:ascii="Book Antiqua" w:eastAsiaTheme="majorEastAsia" w:hAnsi="Book Antiqua" w:cstheme="majorBidi"/>
      <w:color w:val="000000" w:themeColor="text1"/>
      <w:sz w:val="22"/>
      <w:szCs w:val="26"/>
      <w:lang w:eastAsia="en-US"/>
    </w:rPr>
  </w:style>
  <w:style w:type="paragraph" w:styleId="Nagwek3">
    <w:name w:val="heading 3"/>
    <w:basedOn w:val="Normalny"/>
    <w:next w:val="Normalny"/>
    <w:link w:val="Nagwek3Znak"/>
    <w:uiPriority w:val="9"/>
    <w:unhideWhenUsed/>
    <w:qFormat/>
    <w:locked/>
    <w:rsid w:val="00417086"/>
    <w:pPr>
      <w:numPr>
        <w:ilvl w:val="2"/>
        <w:numId w:val="23"/>
      </w:numPr>
      <w:spacing w:before="40"/>
      <w:jc w:val="both"/>
      <w:outlineLvl w:val="2"/>
    </w:pPr>
    <w:rPr>
      <w:rFonts w:ascii="Book Antiqua" w:eastAsiaTheme="majorEastAsia" w:hAnsi="Book Antiqua" w:cstheme="majorBidi"/>
      <w:color w:val="000000" w:themeColor="text1"/>
      <w:sz w:val="22"/>
      <w:lang w:eastAsia="en-US"/>
    </w:rPr>
  </w:style>
  <w:style w:type="paragraph" w:styleId="Nagwek4">
    <w:name w:val="heading 4"/>
    <w:basedOn w:val="Normalny"/>
    <w:next w:val="Normalny"/>
    <w:link w:val="Nagwek4Znak"/>
    <w:uiPriority w:val="9"/>
    <w:unhideWhenUsed/>
    <w:qFormat/>
    <w:locked/>
    <w:rsid w:val="00417086"/>
    <w:pPr>
      <w:numPr>
        <w:ilvl w:val="3"/>
        <w:numId w:val="23"/>
      </w:numPr>
      <w:spacing w:before="40"/>
      <w:jc w:val="both"/>
      <w:outlineLvl w:val="3"/>
    </w:pPr>
    <w:rPr>
      <w:rFonts w:ascii="Book Antiqua" w:eastAsiaTheme="majorEastAsia" w:hAnsi="Book Antiqua" w:cstheme="majorBidi"/>
      <w:iCs/>
      <w:color w:val="000000" w:themeColor="text1"/>
      <w:sz w:val="22"/>
      <w:szCs w:val="22"/>
      <w:lang w:eastAsia="en-US"/>
    </w:rPr>
  </w:style>
  <w:style w:type="paragraph" w:styleId="Nagwek5">
    <w:name w:val="heading 5"/>
    <w:basedOn w:val="Normalny"/>
    <w:next w:val="Normalny"/>
    <w:link w:val="Nagwek5Znak"/>
    <w:uiPriority w:val="9"/>
    <w:unhideWhenUsed/>
    <w:qFormat/>
    <w:locked/>
    <w:rsid w:val="00F52220"/>
    <w:pPr>
      <w:keepNext/>
      <w:keepLines/>
      <w:spacing w:before="40" w:line="276" w:lineRule="auto"/>
      <w:ind w:left="1361" w:hanging="397"/>
      <w:jc w:val="both"/>
      <w:outlineLvl w:val="4"/>
    </w:pPr>
    <w:rPr>
      <w:rFonts w:ascii="Book Antiqua" w:eastAsiaTheme="majorEastAsia" w:hAnsi="Book Antiqua" w:cstheme="majorBidi"/>
      <w:color w:val="000000" w:themeColor="text1"/>
      <w:sz w:val="20"/>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aliases w:val="Wypunktowanie"/>
    <w:basedOn w:val="Normalny"/>
    <w:link w:val="AkapitzlistZnak"/>
    <w:qFormat/>
    <w:rsid w:val="00333B1A"/>
    <w:pPr>
      <w:ind w:left="720"/>
      <w:contextualSpacing/>
    </w:pPr>
  </w:style>
  <w:style w:type="character" w:customStyle="1" w:styleId="Nagwek2Znak">
    <w:name w:val="Nagłówek 2 Znak"/>
    <w:basedOn w:val="Domylnaczcionkaakapitu"/>
    <w:link w:val="Nagwek2"/>
    <w:uiPriority w:val="9"/>
    <w:qFormat/>
    <w:rsid w:val="00417086"/>
    <w:rPr>
      <w:rFonts w:ascii="Book Antiqua" w:eastAsiaTheme="majorEastAsia" w:hAnsi="Book Antiqua" w:cstheme="majorBidi"/>
      <w:color w:val="000000" w:themeColor="text1"/>
      <w:sz w:val="22"/>
      <w:szCs w:val="26"/>
      <w:lang w:eastAsia="en-US"/>
    </w:rPr>
  </w:style>
  <w:style w:type="character" w:customStyle="1" w:styleId="Nagwek3Znak">
    <w:name w:val="Nagłówek 3 Znak"/>
    <w:basedOn w:val="Domylnaczcionkaakapitu"/>
    <w:link w:val="Nagwek3"/>
    <w:uiPriority w:val="9"/>
    <w:rsid w:val="00417086"/>
    <w:rPr>
      <w:rFonts w:ascii="Book Antiqua" w:eastAsiaTheme="majorEastAsia" w:hAnsi="Book Antiqua" w:cstheme="majorBidi"/>
      <w:color w:val="000000" w:themeColor="text1"/>
      <w:sz w:val="22"/>
      <w:szCs w:val="24"/>
      <w:lang w:eastAsia="en-US"/>
    </w:rPr>
  </w:style>
  <w:style w:type="character" w:customStyle="1" w:styleId="Nagwek4Znak">
    <w:name w:val="Nagłówek 4 Znak"/>
    <w:basedOn w:val="Domylnaczcionkaakapitu"/>
    <w:link w:val="Nagwek4"/>
    <w:uiPriority w:val="9"/>
    <w:rsid w:val="00417086"/>
    <w:rPr>
      <w:rFonts w:ascii="Book Antiqua" w:eastAsiaTheme="majorEastAsia" w:hAnsi="Book Antiqua" w:cstheme="majorBidi"/>
      <w:iCs/>
      <w:color w:val="000000" w:themeColor="text1"/>
      <w:sz w:val="22"/>
      <w:szCs w:val="22"/>
      <w:lang w:eastAsia="en-US"/>
    </w:rPr>
  </w:style>
  <w:style w:type="character" w:customStyle="1" w:styleId="Nagwek1Znak">
    <w:name w:val="Nagłówek 1 Znak"/>
    <w:basedOn w:val="Domylnaczcionkaakapitu"/>
    <w:link w:val="Nagwek1"/>
    <w:uiPriority w:val="9"/>
    <w:rsid w:val="00F52220"/>
    <w:rPr>
      <w:rFonts w:ascii="Book Antiqua" w:eastAsiaTheme="majorEastAsia" w:hAnsi="Book Antiqua" w:cstheme="majorBidi"/>
      <w:b/>
      <w:color w:val="000000" w:themeColor="text1"/>
      <w:sz w:val="22"/>
      <w:szCs w:val="32"/>
      <w:lang w:eastAsia="en-US"/>
    </w:rPr>
  </w:style>
  <w:style w:type="character" w:customStyle="1" w:styleId="Nagwek5Znak">
    <w:name w:val="Nagłówek 5 Znak"/>
    <w:basedOn w:val="Domylnaczcionkaakapitu"/>
    <w:link w:val="Nagwek5"/>
    <w:uiPriority w:val="9"/>
    <w:rsid w:val="00F52220"/>
    <w:rPr>
      <w:rFonts w:ascii="Book Antiqua" w:eastAsiaTheme="majorEastAsia" w:hAnsi="Book Antiqua" w:cstheme="majorBidi"/>
      <w:color w:val="000000" w:themeColor="text1"/>
      <w:szCs w:val="22"/>
      <w:lang w:eastAsia="en-US"/>
    </w:rPr>
  </w:style>
  <w:style w:type="character" w:customStyle="1" w:styleId="AkapitzlistZnak">
    <w:name w:val="Akapit z listą Znak"/>
    <w:aliases w:val="Wypunktowanie Znak"/>
    <w:link w:val="Akapitzlist"/>
    <w:uiPriority w:val="34"/>
    <w:qFormat/>
    <w:locked/>
    <w:rsid w:val="009467F1"/>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4A6D2C"/>
    <w:rPr>
      <w:sz w:val="16"/>
      <w:szCs w:val="16"/>
    </w:rPr>
  </w:style>
  <w:style w:type="paragraph" w:styleId="Tekstkomentarza">
    <w:name w:val="annotation text"/>
    <w:basedOn w:val="Normalny"/>
    <w:link w:val="TekstkomentarzaZnak"/>
    <w:uiPriority w:val="99"/>
    <w:unhideWhenUsed/>
    <w:rsid w:val="004A6D2C"/>
    <w:rPr>
      <w:sz w:val="20"/>
      <w:szCs w:val="20"/>
    </w:rPr>
  </w:style>
  <w:style w:type="character" w:customStyle="1" w:styleId="TekstkomentarzaZnak">
    <w:name w:val="Tekst komentarza Znak"/>
    <w:basedOn w:val="Domylnaczcionkaakapitu"/>
    <w:link w:val="Tekstkomentarza"/>
    <w:uiPriority w:val="99"/>
    <w:rsid w:val="004A6D2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4A6D2C"/>
    <w:rPr>
      <w:b/>
      <w:bCs/>
    </w:rPr>
  </w:style>
  <w:style w:type="character" w:customStyle="1" w:styleId="TematkomentarzaZnak">
    <w:name w:val="Temat komentarza Znak"/>
    <w:basedOn w:val="TekstkomentarzaZnak"/>
    <w:link w:val="Tematkomentarza"/>
    <w:uiPriority w:val="99"/>
    <w:semiHidden/>
    <w:rsid w:val="004A6D2C"/>
    <w:rPr>
      <w:rFonts w:ascii="Times New Roman" w:eastAsia="Times New Roman" w:hAnsi="Times New Roman"/>
      <w:b/>
      <w:bCs/>
    </w:rPr>
  </w:style>
  <w:style w:type="paragraph" w:styleId="Poprawka">
    <w:name w:val="Revision"/>
    <w:hidden/>
    <w:uiPriority w:val="99"/>
    <w:semiHidden/>
    <w:rsid w:val="00DD106E"/>
    <w:rPr>
      <w:rFonts w:ascii="Times New Roman" w:eastAsia="Times New Roman" w:hAnsi="Times New Roman"/>
      <w:sz w:val="24"/>
      <w:szCs w:val="24"/>
    </w:rPr>
  </w:style>
  <w:style w:type="numbering" w:customStyle="1" w:styleId="WWNum8">
    <w:name w:val="WWNum8"/>
    <w:basedOn w:val="Bezlisty"/>
    <w:rsid w:val="00485A14"/>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7078">
      <w:bodyDiv w:val="1"/>
      <w:marLeft w:val="0"/>
      <w:marRight w:val="0"/>
      <w:marTop w:val="0"/>
      <w:marBottom w:val="0"/>
      <w:divBdr>
        <w:top w:val="none" w:sz="0" w:space="0" w:color="auto"/>
        <w:left w:val="none" w:sz="0" w:space="0" w:color="auto"/>
        <w:bottom w:val="none" w:sz="0" w:space="0" w:color="auto"/>
        <w:right w:val="none" w:sz="0" w:space="0" w:color="auto"/>
      </w:divBdr>
    </w:div>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 w:id="618486452">
      <w:bodyDiv w:val="1"/>
      <w:marLeft w:val="0"/>
      <w:marRight w:val="0"/>
      <w:marTop w:val="0"/>
      <w:marBottom w:val="0"/>
      <w:divBdr>
        <w:top w:val="none" w:sz="0" w:space="0" w:color="auto"/>
        <w:left w:val="none" w:sz="0" w:space="0" w:color="auto"/>
        <w:bottom w:val="none" w:sz="0" w:space="0" w:color="auto"/>
        <w:right w:val="none" w:sz="0" w:space="0" w:color="auto"/>
      </w:divBdr>
    </w:div>
    <w:div w:id="725758809">
      <w:bodyDiv w:val="1"/>
      <w:marLeft w:val="0"/>
      <w:marRight w:val="0"/>
      <w:marTop w:val="0"/>
      <w:marBottom w:val="0"/>
      <w:divBdr>
        <w:top w:val="none" w:sz="0" w:space="0" w:color="auto"/>
        <w:left w:val="none" w:sz="0" w:space="0" w:color="auto"/>
        <w:bottom w:val="none" w:sz="0" w:space="0" w:color="auto"/>
        <w:right w:val="none" w:sz="0" w:space="0" w:color="auto"/>
      </w:divBdr>
      <w:divsChild>
        <w:div w:id="1330406247">
          <w:marLeft w:val="0"/>
          <w:marRight w:val="0"/>
          <w:marTop w:val="0"/>
          <w:marBottom w:val="0"/>
          <w:divBdr>
            <w:top w:val="none" w:sz="0" w:space="0" w:color="auto"/>
            <w:left w:val="none" w:sz="0" w:space="0" w:color="auto"/>
            <w:bottom w:val="none" w:sz="0" w:space="0" w:color="auto"/>
            <w:right w:val="none" w:sz="0" w:space="0" w:color="auto"/>
          </w:divBdr>
        </w:div>
        <w:div w:id="357243825">
          <w:marLeft w:val="0"/>
          <w:marRight w:val="0"/>
          <w:marTop w:val="0"/>
          <w:marBottom w:val="0"/>
          <w:divBdr>
            <w:top w:val="none" w:sz="0" w:space="0" w:color="auto"/>
            <w:left w:val="none" w:sz="0" w:space="0" w:color="auto"/>
            <w:bottom w:val="none" w:sz="0" w:space="0" w:color="auto"/>
            <w:right w:val="none" w:sz="0" w:space="0" w:color="auto"/>
          </w:divBdr>
        </w:div>
        <w:div w:id="1411390053">
          <w:marLeft w:val="0"/>
          <w:marRight w:val="0"/>
          <w:marTop w:val="0"/>
          <w:marBottom w:val="0"/>
          <w:divBdr>
            <w:top w:val="none" w:sz="0" w:space="0" w:color="auto"/>
            <w:left w:val="none" w:sz="0" w:space="0" w:color="auto"/>
            <w:bottom w:val="none" w:sz="0" w:space="0" w:color="auto"/>
            <w:right w:val="none" w:sz="0" w:space="0" w:color="auto"/>
          </w:divBdr>
        </w:div>
      </w:divsChild>
    </w:div>
    <w:div w:id="992367479">
      <w:bodyDiv w:val="1"/>
      <w:marLeft w:val="0"/>
      <w:marRight w:val="0"/>
      <w:marTop w:val="0"/>
      <w:marBottom w:val="0"/>
      <w:divBdr>
        <w:top w:val="none" w:sz="0" w:space="0" w:color="auto"/>
        <w:left w:val="none" w:sz="0" w:space="0" w:color="auto"/>
        <w:bottom w:val="none" w:sz="0" w:space="0" w:color="auto"/>
        <w:right w:val="none" w:sz="0" w:space="0" w:color="auto"/>
      </w:divBdr>
      <w:divsChild>
        <w:div w:id="431978412">
          <w:marLeft w:val="0"/>
          <w:marRight w:val="0"/>
          <w:marTop w:val="0"/>
          <w:marBottom w:val="0"/>
          <w:divBdr>
            <w:top w:val="none" w:sz="0" w:space="0" w:color="auto"/>
            <w:left w:val="none" w:sz="0" w:space="0" w:color="auto"/>
            <w:bottom w:val="none" w:sz="0" w:space="0" w:color="auto"/>
            <w:right w:val="none" w:sz="0" w:space="0" w:color="auto"/>
          </w:divBdr>
        </w:div>
        <w:div w:id="1019547535">
          <w:marLeft w:val="0"/>
          <w:marRight w:val="0"/>
          <w:marTop w:val="0"/>
          <w:marBottom w:val="0"/>
          <w:divBdr>
            <w:top w:val="none" w:sz="0" w:space="0" w:color="auto"/>
            <w:left w:val="none" w:sz="0" w:space="0" w:color="auto"/>
            <w:bottom w:val="none" w:sz="0" w:space="0" w:color="auto"/>
            <w:right w:val="none" w:sz="0" w:space="0" w:color="auto"/>
          </w:divBdr>
        </w:div>
        <w:div w:id="1599673831">
          <w:marLeft w:val="0"/>
          <w:marRight w:val="0"/>
          <w:marTop w:val="0"/>
          <w:marBottom w:val="0"/>
          <w:divBdr>
            <w:top w:val="none" w:sz="0" w:space="0" w:color="auto"/>
            <w:left w:val="none" w:sz="0" w:space="0" w:color="auto"/>
            <w:bottom w:val="none" w:sz="0" w:space="0" w:color="auto"/>
            <w:right w:val="none" w:sz="0" w:space="0" w:color="auto"/>
          </w:divBdr>
        </w:div>
        <w:div w:id="1448574930">
          <w:marLeft w:val="0"/>
          <w:marRight w:val="0"/>
          <w:marTop w:val="0"/>
          <w:marBottom w:val="0"/>
          <w:divBdr>
            <w:top w:val="none" w:sz="0" w:space="0" w:color="auto"/>
            <w:left w:val="none" w:sz="0" w:space="0" w:color="auto"/>
            <w:bottom w:val="none" w:sz="0" w:space="0" w:color="auto"/>
            <w:right w:val="none" w:sz="0" w:space="0" w:color="auto"/>
          </w:divBdr>
        </w:div>
      </w:divsChild>
    </w:div>
    <w:div w:id="1294484124">
      <w:bodyDiv w:val="1"/>
      <w:marLeft w:val="0"/>
      <w:marRight w:val="0"/>
      <w:marTop w:val="0"/>
      <w:marBottom w:val="0"/>
      <w:divBdr>
        <w:top w:val="none" w:sz="0" w:space="0" w:color="auto"/>
        <w:left w:val="none" w:sz="0" w:space="0" w:color="auto"/>
        <w:bottom w:val="none" w:sz="0" w:space="0" w:color="auto"/>
        <w:right w:val="none" w:sz="0" w:space="0" w:color="auto"/>
      </w:divBdr>
    </w:div>
    <w:div w:id="18516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EC860-2502-4E27-8968-B0BFC1CCB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7386</Words>
  <Characters>44317</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51600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as sd</cp:lastModifiedBy>
  <cp:revision>5</cp:revision>
  <cp:lastPrinted>2018-12-27T11:56:00Z</cp:lastPrinted>
  <dcterms:created xsi:type="dcterms:W3CDTF">2022-02-11T12:53:00Z</dcterms:created>
  <dcterms:modified xsi:type="dcterms:W3CDTF">2022-03-21T14:55:00Z</dcterms:modified>
</cp:coreProperties>
</file>